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532642" w14:textId="30055E5A" w:rsidR="0056059B" w:rsidRPr="008A6986" w:rsidRDefault="002E04B2" w:rsidP="00092C96">
      <w:pPr>
        <w:pStyle w:val="xzvds"/>
        <w:spacing w:before="0" w:beforeAutospacing="0" w:after="0" w:afterAutospacing="0"/>
        <w:jc w:val="both"/>
        <w:textAlignment w:val="baseline"/>
        <w:rPr>
          <w:rFonts w:ascii="Century Gothic" w:hAnsi="Century Gothic" w:cstheme="minorBidi"/>
          <w:b/>
          <w:bCs/>
          <w:color w:val="072B62" w:themeColor="background2" w:themeShade="40"/>
          <w:sz w:val="40"/>
          <w:szCs w:val="40"/>
        </w:rPr>
      </w:pPr>
      <w:bookmarkStart w:id="0" w:name="_GoBack"/>
      <w:bookmarkEnd w:id="0"/>
      <w:r>
        <w:rPr>
          <w:rFonts w:ascii="Century Gothic" w:eastAsiaTheme="minorEastAsia" w:hAnsi="Century Gothic" w:cstheme="minorBidi"/>
          <w:b/>
          <w:bCs/>
          <w:color w:val="072B62" w:themeColor="background2" w:themeShade="40"/>
          <w:sz w:val="40"/>
          <w:szCs w:val="40"/>
        </w:rPr>
        <w:t>Remote Learning</w:t>
      </w:r>
      <w:r w:rsidR="008F4042" w:rsidRPr="008A6986">
        <w:rPr>
          <w:rFonts w:ascii="Century Gothic" w:eastAsiaTheme="minorEastAsia" w:hAnsi="Century Gothic" w:cstheme="minorBidi"/>
          <w:b/>
          <w:bCs/>
          <w:color w:val="072B62" w:themeColor="background2" w:themeShade="40"/>
          <w:sz w:val="40"/>
          <w:szCs w:val="40"/>
        </w:rPr>
        <w:t xml:space="preserve"> </w:t>
      </w:r>
      <w:r w:rsidR="0056059B" w:rsidRPr="008A6986">
        <w:rPr>
          <w:rFonts w:ascii="Century Gothic" w:eastAsiaTheme="minorEastAsia" w:hAnsi="Century Gothic" w:cstheme="minorBidi"/>
          <w:b/>
          <w:bCs/>
          <w:color w:val="072B62" w:themeColor="background2" w:themeShade="40"/>
          <w:sz w:val="40"/>
          <w:szCs w:val="40"/>
        </w:rPr>
        <w:t>Plan</w:t>
      </w:r>
      <w:r w:rsidR="71369E3B" w:rsidRPr="008A6986">
        <w:rPr>
          <w:rFonts w:ascii="Century Gothic" w:eastAsiaTheme="minorEastAsia" w:hAnsi="Century Gothic" w:cstheme="minorBidi"/>
          <w:b/>
          <w:bCs/>
          <w:color w:val="072B62" w:themeColor="background2" w:themeShade="40"/>
          <w:sz w:val="40"/>
          <w:szCs w:val="40"/>
        </w:rPr>
        <w:t xml:space="preserve"> </w:t>
      </w:r>
      <w:r w:rsidR="519F2709" w:rsidRPr="008A6986">
        <w:rPr>
          <w:rFonts w:ascii="Century Gothic" w:eastAsiaTheme="minorEastAsia" w:hAnsi="Century Gothic" w:cstheme="minorBidi"/>
          <w:b/>
          <w:bCs/>
          <w:color w:val="072B62" w:themeColor="background2" w:themeShade="40"/>
          <w:sz w:val="40"/>
          <w:szCs w:val="40"/>
        </w:rPr>
        <w:t>2020-21</w:t>
      </w:r>
      <w:r w:rsidR="6C2A31C2" w:rsidRPr="008A6986">
        <w:rPr>
          <w:rFonts w:ascii="Century Gothic" w:eastAsiaTheme="minorEastAsia" w:hAnsi="Century Gothic" w:cstheme="minorBidi"/>
          <w:b/>
          <w:bCs/>
          <w:color w:val="072B62" w:themeColor="background2" w:themeShade="40"/>
          <w:sz w:val="40"/>
          <w:szCs w:val="40"/>
        </w:rPr>
        <w:t xml:space="preserve"> </w:t>
      </w:r>
      <w:r w:rsidR="6C2A31C2" w:rsidRPr="008A6986">
        <w:rPr>
          <w:rFonts w:ascii="Century Gothic" w:hAnsi="Century Gothic"/>
          <w:b/>
          <w:bCs/>
          <w:color w:val="072B62" w:themeColor="background2" w:themeShade="40"/>
          <w:sz w:val="40"/>
          <w:szCs w:val="40"/>
        </w:rPr>
        <w:t xml:space="preserve">   </w:t>
      </w:r>
      <w:r w:rsidR="00D4672E">
        <w:rPr>
          <w:rFonts w:ascii="Century Gothic" w:hAnsi="Century Gothic"/>
          <w:b/>
          <w:bCs/>
          <w:color w:val="072B62" w:themeColor="background2" w:themeShade="40"/>
          <w:sz w:val="40"/>
          <w:szCs w:val="40"/>
        </w:rPr>
        <w:t>Hallaton CE Primary School</w:t>
      </w:r>
      <w:r w:rsidR="6C2A31C2" w:rsidRPr="008A6986">
        <w:rPr>
          <w:rFonts w:ascii="Century Gothic" w:hAnsi="Century Gothic"/>
          <w:b/>
          <w:bCs/>
          <w:color w:val="072B62" w:themeColor="background2" w:themeShade="40"/>
          <w:sz w:val="40"/>
          <w:szCs w:val="40"/>
        </w:rPr>
        <w:t xml:space="preserve">                        </w:t>
      </w:r>
      <w:r w:rsidR="71369E3B" w:rsidRPr="008A6986">
        <w:rPr>
          <w:rFonts w:ascii="Century Gothic" w:hAnsi="Century Gothic"/>
          <w:b/>
          <w:bCs/>
          <w:color w:val="072B62" w:themeColor="background2" w:themeShade="40"/>
          <w:sz w:val="40"/>
          <w:szCs w:val="40"/>
        </w:rPr>
        <w:t xml:space="preserve">                  </w:t>
      </w:r>
    </w:p>
    <w:p w14:paraId="3C083591" w14:textId="56DB769A" w:rsidR="000127DA" w:rsidRPr="008A6986" w:rsidRDefault="008F4042" w:rsidP="0056059B">
      <w:pPr>
        <w:shd w:val="clear" w:color="auto" w:fill="D7D2D9" w:themeFill="accent6" w:themeFillTint="66"/>
        <w:spacing w:before="300" w:after="300" w:line="240" w:lineRule="auto"/>
        <w:rPr>
          <w:rFonts w:ascii="Century Gothic" w:eastAsia="Times New Roman" w:hAnsi="Century Gothic" w:cstheme="minorHAnsi"/>
          <w:b/>
          <w:bCs/>
          <w:color w:val="0B0C0C"/>
          <w:sz w:val="18"/>
          <w:szCs w:val="18"/>
          <w:lang w:eastAsia="en-GB"/>
        </w:rPr>
      </w:pPr>
      <w:r w:rsidRPr="008A6986">
        <w:rPr>
          <w:rFonts w:ascii="Century Gothic" w:eastAsia="Times New Roman" w:hAnsi="Century Gothic" w:cstheme="minorHAnsi"/>
          <w:b/>
          <w:bCs/>
          <w:color w:val="0B0C0C"/>
          <w:sz w:val="18"/>
          <w:szCs w:val="18"/>
          <w:lang w:eastAsia="en-GB"/>
        </w:rPr>
        <w:t>Remote Education Provision – Information for Parents</w:t>
      </w:r>
      <w:r w:rsidR="00897AA0">
        <w:rPr>
          <w:rFonts w:ascii="Century Gothic" w:eastAsia="Times New Roman" w:hAnsi="Century Gothic" w:cstheme="minorHAnsi"/>
          <w:b/>
          <w:bCs/>
          <w:color w:val="0B0C0C"/>
          <w:sz w:val="18"/>
          <w:szCs w:val="18"/>
          <w:lang w:eastAsia="en-GB"/>
        </w:rPr>
        <w:t xml:space="preserve"> and Carers</w:t>
      </w:r>
    </w:p>
    <w:p w14:paraId="41378769" w14:textId="694D2A70" w:rsidR="008C3FAB" w:rsidRPr="00897AA0" w:rsidRDefault="00897AA0" w:rsidP="008F4042">
      <w:pPr>
        <w:spacing w:before="100" w:after="120"/>
        <w:rPr>
          <w:rFonts w:cstheme="minorHAnsi"/>
          <w:sz w:val="18"/>
          <w:szCs w:val="18"/>
          <w:lang w:val="en"/>
        </w:rPr>
      </w:pPr>
      <w:bookmarkStart w:id="1" w:name="_Toc338167831"/>
      <w:bookmarkStart w:id="2" w:name="_Toc361136404"/>
      <w:bookmarkStart w:id="3" w:name="_Toc364235709"/>
      <w:bookmarkStart w:id="4" w:name="_Toc364235753"/>
      <w:bookmarkStart w:id="5" w:name="_Toc364235835"/>
      <w:bookmarkStart w:id="6" w:name="_Toc364840100"/>
      <w:bookmarkStart w:id="7" w:name="_Toc364864310"/>
      <w:bookmarkStart w:id="8" w:name="_Toc400361365"/>
      <w:bookmarkStart w:id="9" w:name="_Toc443397155"/>
      <w:r>
        <w:rPr>
          <w:rFonts w:cstheme="minorHAnsi"/>
          <w:sz w:val="18"/>
          <w:szCs w:val="18"/>
          <w:lang w:val="en"/>
        </w:rPr>
        <w:t>In order to ensure that learning continues irrespective of lockdown and self – isolation we have put together a plan that should provide parents and carer</w:t>
      </w:r>
      <w:r w:rsidR="005B64D6">
        <w:rPr>
          <w:rFonts w:cstheme="minorHAnsi"/>
          <w:sz w:val="18"/>
          <w:szCs w:val="18"/>
          <w:lang w:val="en"/>
        </w:rPr>
        <w:t>s</w:t>
      </w:r>
      <w:r>
        <w:rPr>
          <w:rFonts w:cstheme="minorHAnsi"/>
          <w:sz w:val="18"/>
          <w:szCs w:val="18"/>
          <w:lang w:val="en"/>
        </w:rPr>
        <w:t xml:space="preserve"> with the necessary information they need to understand what they can expect from remote learning. This plan is relevant to the current </w:t>
      </w:r>
      <w:r w:rsidR="0033715E">
        <w:rPr>
          <w:rFonts w:cstheme="minorHAnsi"/>
          <w:sz w:val="18"/>
          <w:szCs w:val="18"/>
          <w:lang w:val="en"/>
        </w:rPr>
        <w:t>government guidance where only the children of Key Workers and vulnerable groups are in school.</w:t>
      </w:r>
    </w:p>
    <w:p w14:paraId="56FEFB5D" w14:textId="77777777" w:rsidR="00CD6CC5" w:rsidRPr="00897AA0" w:rsidRDefault="00CD6CC5" w:rsidP="008F4042">
      <w:pPr>
        <w:spacing w:before="100" w:after="120"/>
        <w:rPr>
          <w:rFonts w:cstheme="minorHAnsi"/>
          <w:sz w:val="18"/>
          <w:szCs w:val="18"/>
          <w:lang w:val="en"/>
        </w:rPr>
      </w:pPr>
    </w:p>
    <w:bookmarkEnd w:id="1"/>
    <w:bookmarkEnd w:id="2"/>
    <w:bookmarkEnd w:id="3"/>
    <w:bookmarkEnd w:id="4"/>
    <w:bookmarkEnd w:id="5"/>
    <w:bookmarkEnd w:id="6"/>
    <w:bookmarkEnd w:id="7"/>
    <w:bookmarkEnd w:id="8"/>
    <w:bookmarkEnd w:id="9"/>
    <w:p w14:paraId="59AA20DD" w14:textId="14D37312" w:rsidR="00195755" w:rsidRPr="00897AA0" w:rsidRDefault="00BD5FB3" w:rsidP="00BD5FB3">
      <w:pPr>
        <w:rPr>
          <w:rFonts w:cstheme="minorHAnsi"/>
          <w:sz w:val="18"/>
          <w:szCs w:val="18"/>
        </w:rPr>
      </w:pPr>
      <w:r w:rsidRPr="00897AA0">
        <w:rPr>
          <w:rFonts w:cstheme="minorHAnsi"/>
          <w:b/>
          <w:sz w:val="18"/>
          <w:szCs w:val="18"/>
        </w:rPr>
        <w:t xml:space="preserve">Section 1: </w:t>
      </w:r>
      <w:r w:rsidR="00FA7109" w:rsidRPr="00897AA0">
        <w:rPr>
          <w:rFonts w:cstheme="minorHAnsi"/>
          <w:b/>
          <w:sz w:val="18"/>
          <w:szCs w:val="18"/>
        </w:rPr>
        <w:t>Remote Learning for Pupils</w:t>
      </w:r>
      <w:r w:rsidR="008F4042" w:rsidRPr="00897AA0">
        <w:rPr>
          <w:rFonts w:cstheme="minorHAnsi"/>
          <w:b/>
          <w:sz w:val="18"/>
          <w:szCs w:val="18"/>
        </w:rPr>
        <w:t>: Curriculum and Study Time</w:t>
      </w:r>
    </w:p>
    <w:tbl>
      <w:tblPr>
        <w:tblStyle w:val="GridTable5Dark-Accent4"/>
        <w:tblW w:w="0" w:type="auto"/>
        <w:tblLook w:val="04A0" w:firstRow="1" w:lastRow="0" w:firstColumn="1" w:lastColumn="0" w:noHBand="0" w:noVBand="1"/>
      </w:tblPr>
      <w:tblGrid>
        <w:gridCol w:w="2688"/>
        <w:gridCol w:w="12752"/>
      </w:tblGrid>
      <w:tr w:rsidR="00CE5452" w:rsidRPr="008A6986" w14:paraId="7851C3D9" w14:textId="77777777" w:rsidTr="00D16113">
        <w:trPr>
          <w:cnfStyle w:val="100000000000" w:firstRow="1" w:lastRow="0" w:firstColumn="0" w:lastColumn="0" w:oddVBand="0" w:evenVBand="0" w:oddHBand="0"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2689" w:type="dxa"/>
          </w:tcPr>
          <w:p w14:paraId="5F166BF8" w14:textId="37998D98" w:rsidR="00CE5452" w:rsidRPr="008A6986" w:rsidRDefault="008F4042" w:rsidP="00961D4D">
            <w:pPr>
              <w:rPr>
                <w:rFonts w:ascii="Century Gothic" w:hAnsi="Century Gothic" w:cstheme="minorHAnsi"/>
                <w:sz w:val="18"/>
                <w:szCs w:val="18"/>
              </w:rPr>
            </w:pPr>
            <w:r w:rsidRPr="008A6986">
              <w:rPr>
                <w:rFonts w:ascii="Century Gothic" w:hAnsi="Century Gothic" w:cstheme="minorHAnsi"/>
                <w:sz w:val="18"/>
                <w:szCs w:val="18"/>
              </w:rPr>
              <w:t xml:space="preserve">FAQs / </w:t>
            </w:r>
            <w:r w:rsidR="00011759" w:rsidRPr="008A6986">
              <w:rPr>
                <w:rFonts w:ascii="Century Gothic" w:hAnsi="Century Gothic" w:cstheme="minorHAnsi"/>
                <w:sz w:val="18"/>
                <w:szCs w:val="18"/>
              </w:rPr>
              <w:t>Key points</w:t>
            </w:r>
          </w:p>
        </w:tc>
        <w:tc>
          <w:tcPr>
            <w:tcW w:w="12757" w:type="dxa"/>
          </w:tcPr>
          <w:p w14:paraId="7A3903C0" w14:textId="3C2E2A27" w:rsidR="00CE5452" w:rsidRPr="008A6986" w:rsidRDefault="00B716A5" w:rsidP="00961D4D">
            <w:pPr>
              <w:cnfStyle w:val="100000000000" w:firstRow="1" w:lastRow="0" w:firstColumn="0" w:lastColumn="0" w:oddVBand="0" w:evenVBand="0" w:oddHBand="0" w:evenHBand="0" w:firstRowFirstColumn="0" w:firstRowLastColumn="0" w:lastRowFirstColumn="0" w:lastRowLastColumn="0"/>
              <w:rPr>
                <w:rFonts w:ascii="Century Gothic" w:hAnsi="Century Gothic" w:cstheme="minorHAnsi"/>
                <w:sz w:val="18"/>
                <w:szCs w:val="18"/>
              </w:rPr>
            </w:pPr>
            <w:r w:rsidRPr="008A6986">
              <w:rPr>
                <w:rFonts w:ascii="Century Gothic" w:hAnsi="Century Gothic" w:cstheme="minorHAnsi"/>
                <w:sz w:val="18"/>
                <w:szCs w:val="18"/>
              </w:rPr>
              <w:t xml:space="preserve">Action / </w:t>
            </w:r>
            <w:r w:rsidR="00FA7109" w:rsidRPr="008A6986">
              <w:rPr>
                <w:rFonts w:ascii="Century Gothic" w:hAnsi="Century Gothic" w:cstheme="minorHAnsi"/>
                <w:sz w:val="18"/>
                <w:szCs w:val="18"/>
              </w:rPr>
              <w:t>Detail</w:t>
            </w:r>
          </w:p>
        </w:tc>
      </w:tr>
      <w:tr w:rsidR="00CE5452" w:rsidRPr="0033715E" w14:paraId="29FCE11D" w14:textId="77777777" w:rsidTr="00D16113">
        <w:trPr>
          <w:cnfStyle w:val="000000100000" w:firstRow="0" w:lastRow="0" w:firstColumn="0" w:lastColumn="0" w:oddVBand="0" w:evenVBand="0" w:oddHBand="1" w:evenHBand="0" w:firstRowFirstColumn="0" w:firstRowLastColumn="0" w:lastRowFirstColumn="0" w:lastRowLastColumn="0"/>
          <w:trHeight w:val="1148"/>
        </w:trPr>
        <w:tc>
          <w:tcPr>
            <w:cnfStyle w:val="001000000000" w:firstRow="0" w:lastRow="0" w:firstColumn="1" w:lastColumn="0" w:oddVBand="0" w:evenVBand="0" w:oddHBand="0" w:evenHBand="0" w:firstRowFirstColumn="0" w:firstRowLastColumn="0" w:lastRowFirstColumn="0" w:lastRowLastColumn="0"/>
            <w:tcW w:w="2689" w:type="dxa"/>
          </w:tcPr>
          <w:p w14:paraId="262E2333" w14:textId="3141F0F9" w:rsidR="008F4042" w:rsidRPr="0033715E" w:rsidRDefault="008F4042" w:rsidP="09EF69A8">
            <w:pPr>
              <w:pStyle w:val="Heading2"/>
              <w:outlineLvl w:val="1"/>
              <w:rPr>
                <w:rFonts w:asciiTheme="minorHAnsi" w:hAnsiTheme="minorHAnsi" w:cstheme="minorHAnsi"/>
                <w:b/>
                <w:bCs/>
                <w:sz w:val="18"/>
                <w:szCs w:val="18"/>
                <w:lang w:val="en"/>
              </w:rPr>
            </w:pPr>
            <w:r w:rsidRPr="0033715E">
              <w:rPr>
                <w:rFonts w:asciiTheme="minorHAnsi" w:hAnsiTheme="minorHAnsi" w:cstheme="minorHAnsi"/>
                <w:b/>
                <w:bCs/>
                <w:sz w:val="18"/>
                <w:szCs w:val="18"/>
                <w:lang w:val="en"/>
              </w:rPr>
              <w:t>The remote curriculum: what is taught to pupils at home</w:t>
            </w:r>
            <w:r w:rsidR="67FF67A7" w:rsidRPr="0033715E">
              <w:rPr>
                <w:rFonts w:asciiTheme="minorHAnsi" w:hAnsiTheme="minorHAnsi" w:cstheme="minorHAnsi"/>
                <w:b/>
                <w:bCs/>
                <w:sz w:val="18"/>
                <w:szCs w:val="18"/>
                <w:lang w:val="en"/>
              </w:rPr>
              <w:t>?</w:t>
            </w:r>
          </w:p>
          <w:p w14:paraId="7FCEF4EB" w14:textId="4196D31B" w:rsidR="008F4042" w:rsidRPr="0033715E" w:rsidRDefault="008F4042" w:rsidP="008F4042">
            <w:pPr>
              <w:pStyle w:val="Heading2"/>
              <w:outlineLvl w:val="1"/>
              <w:rPr>
                <w:rFonts w:asciiTheme="minorHAnsi" w:hAnsiTheme="minorHAnsi" w:cstheme="minorHAnsi"/>
                <w:b/>
                <w:bCs/>
                <w:sz w:val="18"/>
                <w:szCs w:val="18"/>
                <w:lang w:val="en"/>
              </w:rPr>
            </w:pPr>
          </w:p>
          <w:p w14:paraId="522D96D6" w14:textId="3A007C64" w:rsidR="008F4042" w:rsidRPr="0033715E" w:rsidRDefault="008F4042" w:rsidP="008F4042">
            <w:pPr>
              <w:pStyle w:val="Heading2"/>
              <w:outlineLvl w:val="1"/>
              <w:rPr>
                <w:rFonts w:asciiTheme="minorHAnsi" w:hAnsiTheme="minorHAnsi" w:cstheme="minorHAnsi"/>
                <w:b/>
                <w:bCs/>
                <w:sz w:val="18"/>
                <w:szCs w:val="18"/>
                <w:lang w:val="en"/>
              </w:rPr>
            </w:pPr>
          </w:p>
          <w:p w14:paraId="3FB0CA57" w14:textId="7C4F466A" w:rsidR="008F4042" w:rsidRPr="0033715E" w:rsidRDefault="008F4042" w:rsidP="008F4042">
            <w:pPr>
              <w:pStyle w:val="Heading2"/>
              <w:outlineLvl w:val="1"/>
              <w:rPr>
                <w:rFonts w:asciiTheme="minorHAnsi" w:hAnsiTheme="minorHAnsi" w:cstheme="minorHAnsi"/>
                <w:b/>
                <w:bCs/>
                <w:sz w:val="18"/>
                <w:szCs w:val="18"/>
                <w:lang w:val="en"/>
              </w:rPr>
            </w:pPr>
          </w:p>
          <w:p w14:paraId="67C6C7D3" w14:textId="77777777" w:rsidR="0055381E" w:rsidRPr="0033715E" w:rsidRDefault="0055381E" w:rsidP="008F4042">
            <w:pPr>
              <w:pStyle w:val="Heading3"/>
              <w:outlineLvl w:val="2"/>
              <w:rPr>
                <w:rFonts w:asciiTheme="minorHAnsi" w:hAnsiTheme="minorHAnsi" w:cstheme="minorHAnsi"/>
                <w:color w:val="auto"/>
                <w:sz w:val="18"/>
                <w:szCs w:val="18"/>
                <w:lang w:val="en"/>
              </w:rPr>
            </w:pPr>
          </w:p>
          <w:p w14:paraId="52076FAF" w14:textId="77777777" w:rsidR="00471CF5" w:rsidRPr="0033715E" w:rsidRDefault="00471CF5" w:rsidP="09EF69A8">
            <w:pPr>
              <w:pStyle w:val="Heading3"/>
              <w:outlineLvl w:val="2"/>
              <w:rPr>
                <w:rFonts w:asciiTheme="minorHAnsi" w:hAnsiTheme="minorHAnsi" w:cstheme="minorHAnsi"/>
                <w:b w:val="0"/>
                <w:bCs w:val="0"/>
                <w:color w:val="auto"/>
                <w:sz w:val="18"/>
                <w:szCs w:val="18"/>
                <w:lang w:val="en"/>
              </w:rPr>
            </w:pPr>
          </w:p>
          <w:p w14:paraId="79CA4F1C" w14:textId="77777777" w:rsidR="00471CF5" w:rsidRPr="0033715E" w:rsidRDefault="00471CF5" w:rsidP="09EF69A8">
            <w:pPr>
              <w:pStyle w:val="Heading3"/>
              <w:outlineLvl w:val="2"/>
              <w:rPr>
                <w:rFonts w:asciiTheme="minorHAnsi" w:hAnsiTheme="minorHAnsi" w:cstheme="minorHAnsi"/>
                <w:b w:val="0"/>
                <w:bCs w:val="0"/>
                <w:color w:val="auto"/>
                <w:sz w:val="18"/>
                <w:szCs w:val="18"/>
                <w:lang w:val="en"/>
              </w:rPr>
            </w:pPr>
          </w:p>
          <w:p w14:paraId="6F3ACCBD" w14:textId="02545EED" w:rsidR="008F4042" w:rsidRPr="0033715E" w:rsidRDefault="008F4042" w:rsidP="09EF69A8">
            <w:pPr>
              <w:pStyle w:val="Heading3"/>
              <w:outlineLvl w:val="2"/>
              <w:rPr>
                <w:rFonts w:asciiTheme="minorHAnsi" w:hAnsiTheme="minorHAnsi" w:cstheme="minorHAnsi"/>
                <w:color w:val="auto"/>
                <w:sz w:val="18"/>
                <w:szCs w:val="18"/>
                <w:lang w:val="en"/>
              </w:rPr>
            </w:pPr>
            <w:r w:rsidRPr="0033715E">
              <w:rPr>
                <w:rFonts w:asciiTheme="minorHAnsi" w:hAnsiTheme="minorHAnsi" w:cstheme="minorHAnsi"/>
                <w:color w:val="auto"/>
                <w:sz w:val="18"/>
                <w:szCs w:val="18"/>
                <w:lang w:val="en"/>
              </w:rPr>
              <w:t>How long can I expect work set by the school to take my child each day?</w:t>
            </w:r>
          </w:p>
          <w:p w14:paraId="348F0EE2" w14:textId="77777777" w:rsidR="008F4042" w:rsidRPr="0033715E" w:rsidRDefault="008F4042" w:rsidP="008F4042">
            <w:pPr>
              <w:pStyle w:val="Heading2"/>
              <w:outlineLvl w:val="1"/>
              <w:rPr>
                <w:rFonts w:asciiTheme="minorHAnsi" w:hAnsiTheme="minorHAnsi" w:cstheme="minorHAnsi"/>
                <w:sz w:val="18"/>
                <w:szCs w:val="18"/>
                <w:lang w:val="en"/>
              </w:rPr>
            </w:pPr>
          </w:p>
          <w:p w14:paraId="055F530D" w14:textId="01BF597C" w:rsidR="00CE5452" w:rsidRPr="0033715E" w:rsidRDefault="00CE5452" w:rsidP="00FA7109">
            <w:pPr>
              <w:pStyle w:val="NormalWeb"/>
              <w:rPr>
                <w:rFonts w:asciiTheme="minorHAnsi" w:hAnsiTheme="minorHAnsi" w:cstheme="minorHAnsi"/>
                <w:sz w:val="18"/>
                <w:szCs w:val="18"/>
              </w:rPr>
            </w:pPr>
          </w:p>
        </w:tc>
        <w:tc>
          <w:tcPr>
            <w:tcW w:w="12757" w:type="dxa"/>
          </w:tcPr>
          <w:p w14:paraId="5F562F33" w14:textId="04803007" w:rsidR="008F4042" w:rsidRPr="0033715E" w:rsidRDefault="008F4042" w:rsidP="008F4042">
            <w:pPr>
              <w:spacing w:before="100" w:after="100"/>
              <w:cnfStyle w:val="000000100000" w:firstRow="0" w:lastRow="0" w:firstColumn="0" w:lastColumn="0" w:oddVBand="0" w:evenVBand="0" w:oddHBand="1" w:evenHBand="0" w:firstRowFirstColumn="0" w:firstRowLastColumn="0" w:lastRowFirstColumn="0" w:lastRowLastColumn="0"/>
              <w:rPr>
                <w:rFonts w:cstheme="minorHAnsi"/>
                <w:sz w:val="18"/>
                <w:szCs w:val="18"/>
                <w:lang w:val="en"/>
              </w:rPr>
            </w:pPr>
            <w:bookmarkStart w:id="10" w:name="_Toc400361366"/>
            <w:bookmarkStart w:id="11" w:name="_Toc443397156"/>
            <w:r w:rsidRPr="0033715E">
              <w:rPr>
                <w:rFonts w:cstheme="minorHAnsi"/>
                <w:sz w:val="18"/>
                <w:szCs w:val="18"/>
                <w:lang w:val="en"/>
              </w:rPr>
              <w:t xml:space="preserve">A pupil’s first day or two of being educated remotely might look different from our </w:t>
            </w:r>
            <w:r w:rsidR="0033715E">
              <w:rPr>
                <w:rFonts w:cstheme="minorHAnsi"/>
                <w:sz w:val="18"/>
                <w:szCs w:val="18"/>
                <w:lang w:val="en"/>
              </w:rPr>
              <w:t>usual</w:t>
            </w:r>
            <w:r w:rsidRPr="0033715E">
              <w:rPr>
                <w:rFonts w:cstheme="minorHAnsi"/>
                <w:sz w:val="18"/>
                <w:szCs w:val="18"/>
                <w:lang w:val="en"/>
              </w:rPr>
              <w:t xml:space="preserve"> approach, while we take all necessary actions to prepare for a longer period of remote teaching.</w:t>
            </w:r>
          </w:p>
          <w:p w14:paraId="1ABD32F2" w14:textId="6CF5AD6E" w:rsidR="0000420D" w:rsidRPr="0033715E" w:rsidRDefault="0000420D" w:rsidP="008F4042">
            <w:pPr>
              <w:spacing w:before="100" w:after="100"/>
              <w:cnfStyle w:val="000000100000" w:firstRow="0" w:lastRow="0" w:firstColumn="0" w:lastColumn="0" w:oddVBand="0" w:evenVBand="0" w:oddHBand="1" w:evenHBand="0" w:firstRowFirstColumn="0" w:firstRowLastColumn="0" w:lastRowFirstColumn="0" w:lastRowLastColumn="0"/>
              <w:rPr>
                <w:rFonts w:cstheme="minorHAnsi"/>
                <w:sz w:val="18"/>
                <w:szCs w:val="18"/>
                <w:lang w:val="en"/>
              </w:rPr>
            </w:pPr>
            <w:r w:rsidRPr="0033715E">
              <w:rPr>
                <w:rFonts w:cstheme="minorHAnsi"/>
                <w:sz w:val="18"/>
                <w:szCs w:val="18"/>
                <w:lang w:val="en"/>
              </w:rPr>
              <w:t>Please note that all remote learning will take place online</w:t>
            </w:r>
            <w:r w:rsidR="00471CF5" w:rsidRPr="0033715E">
              <w:rPr>
                <w:rFonts w:cstheme="minorHAnsi"/>
                <w:sz w:val="18"/>
                <w:szCs w:val="18"/>
                <w:lang w:val="en"/>
              </w:rPr>
              <w:t>, teachers will not provide printed work-packs for children under normal circumstances</w:t>
            </w:r>
            <w:r w:rsidR="0033715E">
              <w:rPr>
                <w:rFonts w:cstheme="minorHAnsi"/>
                <w:sz w:val="18"/>
                <w:szCs w:val="18"/>
                <w:lang w:val="en"/>
              </w:rPr>
              <w:t xml:space="preserve">, however if any family needs work printed would they please use the class </w:t>
            </w:r>
            <w:r w:rsidR="008F3887">
              <w:rPr>
                <w:rFonts w:cstheme="minorHAnsi"/>
                <w:sz w:val="18"/>
                <w:szCs w:val="18"/>
                <w:lang w:val="en"/>
              </w:rPr>
              <w:t>P</w:t>
            </w:r>
            <w:r w:rsidR="0033715E">
              <w:rPr>
                <w:rFonts w:cstheme="minorHAnsi"/>
                <w:sz w:val="18"/>
                <w:szCs w:val="18"/>
                <w:lang w:val="en"/>
              </w:rPr>
              <w:t>rotonmail account and let their child’s class teacher know so that arrangements can be put in place for work to be printed.</w:t>
            </w:r>
          </w:p>
          <w:bookmarkEnd w:id="10"/>
          <w:bookmarkEnd w:id="11"/>
          <w:p w14:paraId="085D926B" w14:textId="624D4F39" w:rsidR="008F4042" w:rsidRPr="0033715E" w:rsidRDefault="00471CF5" w:rsidP="008F4042">
            <w:pPr>
              <w:spacing w:before="100" w:after="12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33715E">
              <w:rPr>
                <w:rFonts w:cstheme="minorHAnsi"/>
                <w:sz w:val="18"/>
                <w:szCs w:val="18"/>
                <w:lang w:val="en"/>
              </w:rPr>
              <w:t xml:space="preserve"> </w:t>
            </w:r>
            <w:r w:rsidR="0033715E">
              <w:rPr>
                <w:rFonts w:cstheme="minorHAnsi"/>
                <w:sz w:val="18"/>
                <w:szCs w:val="18"/>
                <w:lang w:val="en"/>
              </w:rPr>
              <w:t>W</w:t>
            </w:r>
            <w:r w:rsidRPr="0033715E">
              <w:rPr>
                <w:rFonts w:cstheme="minorHAnsi"/>
                <w:sz w:val="18"/>
                <w:szCs w:val="18"/>
                <w:lang w:val="en"/>
              </w:rPr>
              <w:t>e have taken the decision to teach</w:t>
            </w:r>
            <w:r w:rsidR="008F4042" w:rsidRPr="0033715E">
              <w:rPr>
                <w:rFonts w:cstheme="minorHAnsi"/>
                <w:sz w:val="18"/>
                <w:szCs w:val="18"/>
                <w:lang w:val="en"/>
              </w:rPr>
              <w:t xml:space="preserve"> the same curriculum remotely as we do in school wherever possible and appropriate. However, we</w:t>
            </w:r>
            <w:r w:rsidR="0033715E">
              <w:rPr>
                <w:rFonts w:cstheme="minorHAnsi"/>
                <w:sz w:val="18"/>
                <w:szCs w:val="18"/>
                <w:lang w:val="en"/>
              </w:rPr>
              <w:t xml:space="preserve"> will</w:t>
            </w:r>
            <w:r w:rsidR="008F4042" w:rsidRPr="0033715E">
              <w:rPr>
                <w:rFonts w:cstheme="minorHAnsi"/>
                <w:sz w:val="18"/>
                <w:szCs w:val="18"/>
                <w:lang w:val="en"/>
              </w:rPr>
              <w:t xml:space="preserve"> make </w:t>
            </w:r>
            <w:r w:rsidR="0033715E">
              <w:rPr>
                <w:rFonts w:cstheme="minorHAnsi"/>
                <w:sz w:val="18"/>
                <w:szCs w:val="18"/>
                <w:lang w:val="en"/>
              </w:rPr>
              <w:t>changes</w:t>
            </w:r>
            <w:r w:rsidR="008F4042" w:rsidRPr="0033715E">
              <w:rPr>
                <w:rFonts w:cstheme="minorHAnsi"/>
                <w:sz w:val="18"/>
                <w:szCs w:val="18"/>
                <w:lang w:val="en"/>
              </w:rPr>
              <w:t xml:space="preserve"> in some subjects to allow for the most effective teaching to take place. For example, PE lessons will look different than they do in school, some subject areas will be rearranged to allow for them to be taught in school at a later date and some skills that need to be taught collaboratively or those which require precision teaching </w:t>
            </w:r>
            <w:r w:rsidR="0033715E">
              <w:rPr>
                <w:rFonts w:cstheme="minorHAnsi"/>
                <w:sz w:val="18"/>
                <w:szCs w:val="18"/>
                <w:lang w:val="en"/>
              </w:rPr>
              <w:t>may</w:t>
            </w:r>
            <w:r w:rsidR="008F4042" w:rsidRPr="0033715E">
              <w:rPr>
                <w:rFonts w:cstheme="minorHAnsi"/>
                <w:sz w:val="18"/>
                <w:szCs w:val="18"/>
                <w:lang w:val="en"/>
              </w:rPr>
              <w:t xml:space="preserve"> not be taught during this time.</w:t>
            </w:r>
          </w:p>
          <w:p w14:paraId="4349BC07" w14:textId="0CF10DF9" w:rsidR="008F4042" w:rsidRPr="0033715E" w:rsidRDefault="00FE6603" w:rsidP="00540BBA">
            <w:pPr>
              <w:pStyle w:val="Heading3"/>
              <w:outlineLvl w:val="2"/>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themeColor="text1"/>
                <w:sz w:val="18"/>
                <w:szCs w:val="18"/>
                <w:lang w:val="en"/>
              </w:rPr>
            </w:pPr>
            <w:r w:rsidRPr="0033715E">
              <w:rPr>
                <w:rFonts w:asciiTheme="minorHAnsi" w:hAnsiTheme="minorHAnsi" w:cstheme="minorHAnsi"/>
                <w:color w:val="000000" w:themeColor="text1"/>
                <w:sz w:val="18"/>
                <w:szCs w:val="18"/>
                <w:lang w:val="en"/>
              </w:rPr>
              <w:t xml:space="preserve">Where possible, it </w:t>
            </w:r>
            <w:r w:rsidR="004D4013" w:rsidRPr="0033715E">
              <w:rPr>
                <w:rFonts w:asciiTheme="minorHAnsi" w:hAnsiTheme="minorHAnsi" w:cstheme="minorHAnsi"/>
                <w:color w:val="000000" w:themeColor="text1"/>
                <w:sz w:val="18"/>
                <w:szCs w:val="18"/>
                <w:lang w:val="en"/>
              </w:rPr>
              <w:t>is</w:t>
            </w:r>
            <w:r w:rsidRPr="0033715E">
              <w:rPr>
                <w:rFonts w:asciiTheme="minorHAnsi" w:hAnsiTheme="minorHAnsi" w:cstheme="minorHAnsi"/>
                <w:color w:val="000000" w:themeColor="text1"/>
                <w:sz w:val="18"/>
                <w:szCs w:val="18"/>
                <w:lang w:val="en"/>
              </w:rPr>
              <w:t xml:space="preserve"> </w:t>
            </w:r>
            <w:r w:rsidR="004D4013" w:rsidRPr="0033715E">
              <w:rPr>
                <w:rFonts w:asciiTheme="minorHAnsi" w:hAnsiTheme="minorHAnsi" w:cstheme="minorHAnsi"/>
                <w:color w:val="000000" w:themeColor="text1"/>
                <w:sz w:val="18"/>
                <w:szCs w:val="18"/>
                <w:lang w:val="en"/>
              </w:rPr>
              <w:t>beneficial</w:t>
            </w:r>
            <w:r w:rsidRPr="0033715E">
              <w:rPr>
                <w:rFonts w:asciiTheme="minorHAnsi" w:hAnsiTheme="minorHAnsi" w:cstheme="minorHAnsi"/>
                <w:color w:val="000000" w:themeColor="text1"/>
                <w:sz w:val="18"/>
                <w:szCs w:val="18"/>
                <w:lang w:val="en"/>
              </w:rPr>
              <w:t xml:space="preserve"> for children to </w:t>
            </w:r>
            <w:r w:rsidR="004D4013" w:rsidRPr="0033715E">
              <w:rPr>
                <w:rFonts w:asciiTheme="minorHAnsi" w:hAnsiTheme="minorHAnsi" w:cstheme="minorHAnsi"/>
                <w:color w:val="000000" w:themeColor="text1"/>
                <w:sz w:val="18"/>
                <w:szCs w:val="18"/>
                <w:lang w:val="en"/>
              </w:rPr>
              <w:t>maintain</w:t>
            </w:r>
            <w:r w:rsidRPr="0033715E">
              <w:rPr>
                <w:rFonts w:asciiTheme="minorHAnsi" w:hAnsiTheme="minorHAnsi" w:cstheme="minorHAnsi"/>
                <w:color w:val="000000" w:themeColor="text1"/>
                <w:sz w:val="18"/>
                <w:szCs w:val="18"/>
                <w:lang w:val="en"/>
              </w:rPr>
              <w:t xml:space="preserve"> a regular routine. We recommend that each ‘school day’ </w:t>
            </w:r>
            <w:r w:rsidR="004D4013" w:rsidRPr="0033715E">
              <w:rPr>
                <w:rFonts w:asciiTheme="minorHAnsi" w:hAnsiTheme="minorHAnsi" w:cstheme="minorHAnsi"/>
                <w:color w:val="000000" w:themeColor="text1"/>
                <w:sz w:val="18"/>
                <w:szCs w:val="18"/>
                <w:lang w:val="en"/>
              </w:rPr>
              <w:t>maintains</w:t>
            </w:r>
            <w:r w:rsidRPr="0033715E">
              <w:rPr>
                <w:rFonts w:asciiTheme="minorHAnsi" w:hAnsiTheme="minorHAnsi" w:cstheme="minorHAnsi"/>
                <w:color w:val="000000" w:themeColor="text1"/>
                <w:sz w:val="18"/>
                <w:szCs w:val="18"/>
                <w:lang w:val="en"/>
              </w:rPr>
              <w:t xml:space="preserve"> structure</w:t>
            </w:r>
            <w:r w:rsidR="0033715E">
              <w:rPr>
                <w:rFonts w:asciiTheme="minorHAnsi" w:hAnsiTheme="minorHAnsi" w:cstheme="minorHAnsi"/>
                <w:color w:val="000000" w:themeColor="text1"/>
                <w:sz w:val="18"/>
                <w:szCs w:val="18"/>
                <w:lang w:val="en"/>
              </w:rPr>
              <w:t xml:space="preserve"> and has family exercise and fun activities included in it.</w:t>
            </w:r>
          </w:p>
          <w:p w14:paraId="4C8D6C3E" w14:textId="77777777" w:rsidR="00471CF5" w:rsidRPr="0033715E" w:rsidRDefault="00471CF5" w:rsidP="00471CF5">
            <w:pPr>
              <w:cnfStyle w:val="000000100000" w:firstRow="0" w:lastRow="0" w:firstColumn="0" w:lastColumn="0" w:oddVBand="0" w:evenVBand="0" w:oddHBand="1" w:evenHBand="0" w:firstRowFirstColumn="0" w:firstRowLastColumn="0" w:lastRowFirstColumn="0" w:lastRowLastColumn="0"/>
              <w:rPr>
                <w:rFonts w:cstheme="minorHAnsi"/>
                <w:lang w:val="en"/>
              </w:rPr>
            </w:pPr>
          </w:p>
          <w:p w14:paraId="492F1DC4" w14:textId="319F7B8A" w:rsidR="00540BBA" w:rsidRPr="0033715E" w:rsidRDefault="008F4042" w:rsidP="008F4042">
            <w:pPr>
              <w:spacing w:before="100"/>
              <w:cnfStyle w:val="000000100000" w:firstRow="0" w:lastRow="0" w:firstColumn="0" w:lastColumn="0" w:oddVBand="0" w:evenVBand="0" w:oddHBand="1" w:evenHBand="0" w:firstRowFirstColumn="0" w:firstRowLastColumn="0" w:lastRowFirstColumn="0" w:lastRowLastColumn="0"/>
              <w:rPr>
                <w:rFonts w:cstheme="minorHAnsi"/>
                <w:sz w:val="18"/>
                <w:szCs w:val="18"/>
                <w:lang w:val="en"/>
              </w:rPr>
            </w:pPr>
            <w:r w:rsidRPr="0033715E">
              <w:rPr>
                <w:rFonts w:cstheme="minorHAnsi"/>
                <w:sz w:val="18"/>
                <w:szCs w:val="18"/>
                <w:lang w:val="en"/>
              </w:rPr>
              <w:t xml:space="preserve">We expect that remote education (including </w:t>
            </w:r>
            <w:r w:rsidR="004D4013" w:rsidRPr="0033715E">
              <w:rPr>
                <w:rFonts w:cstheme="minorHAnsi"/>
                <w:b/>
                <w:bCs/>
                <w:sz w:val="18"/>
                <w:szCs w:val="18"/>
                <w:lang w:val="en"/>
              </w:rPr>
              <w:t>both</w:t>
            </w:r>
            <w:r w:rsidR="004D4013" w:rsidRPr="0033715E">
              <w:rPr>
                <w:rFonts w:cstheme="minorHAnsi"/>
                <w:sz w:val="18"/>
                <w:szCs w:val="18"/>
                <w:lang w:val="en"/>
              </w:rPr>
              <w:t xml:space="preserve"> direct </w:t>
            </w:r>
            <w:r w:rsidRPr="0033715E">
              <w:rPr>
                <w:rFonts w:cstheme="minorHAnsi"/>
                <w:sz w:val="18"/>
                <w:szCs w:val="18"/>
                <w:lang w:val="en"/>
              </w:rPr>
              <w:t>remote teaching and independent work</w:t>
            </w:r>
            <w:r w:rsidR="00540BBA" w:rsidRPr="0033715E">
              <w:rPr>
                <w:rFonts w:cstheme="minorHAnsi"/>
                <w:sz w:val="18"/>
                <w:szCs w:val="18"/>
                <w:lang w:val="en"/>
              </w:rPr>
              <w:t xml:space="preserve">, PE/exercise, reading etc </w:t>
            </w:r>
            <w:r w:rsidRPr="0033715E">
              <w:rPr>
                <w:rFonts w:cstheme="minorHAnsi"/>
                <w:sz w:val="18"/>
                <w:szCs w:val="18"/>
                <w:lang w:val="en"/>
              </w:rPr>
              <w:t>) will take pupils broadly the following number of hours each day:</w:t>
            </w:r>
          </w:p>
          <w:p w14:paraId="1CE08D16" w14:textId="38777594" w:rsidR="00540BBA" w:rsidRPr="0033715E" w:rsidRDefault="00540BBA" w:rsidP="008F4042">
            <w:pPr>
              <w:spacing w:before="100"/>
              <w:cnfStyle w:val="000000100000" w:firstRow="0" w:lastRow="0" w:firstColumn="0" w:lastColumn="0" w:oddVBand="0" w:evenVBand="0" w:oddHBand="1" w:evenHBand="0" w:firstRowFirstColumn="0" w:firstRowLastColumn="0" w:lastRowFirstColumn="0" w:lastRowLastColumn="0"/>
              <w:rPr>
                <w:rFonts w:cstheme="minorHAnsi"/>
                <w:sz w:val="18"/>
                <w:szCs w:val="18"/>
                <w:lang w:val="en"/>
              </w:rPr>
            </w:pPr>
            <w:r w:rsidRPr="0033715E">
              <w:rPr>
                <w:rFonts w:cstheme="minorHAnsi"/>
                <w:b/>
                <w:bCs/>
                <w:sz w:val="18"/>
                <w:szCs w:val="18"/>
                <w:lang w:val="en"/>
              </w:rPr>
              <w:t>EYFS:</w:t>
            </w:r>
            <w:r w:rsidRPr="0033715E">
              <w:rPr>
                <w:rFonts w:cstheme="minorHAnsi"/>
                <w:sz w:val="18"/>
                <w:szCs w:val="18"/>
                <w:lang w:val="en"/>
              </w:rPr>
              <w:t xml:space="preserve"> 1-2 hours per day, depending on attention and age of the child</w:t>
            </w:r>
            <w:r w:rsidR="00344A68">
              <w:rPr>
                <w:rFonts w:cstheme="minorHAnsi"/>
                <w:sz w:val="18"/>
                <w:szCs w:val="18"/>
                <w:lang w:val="en"/>
              </w:rPr>
              <w:t>.</w:t>
            </w:r>
          </w:p>
          <w:p w14:paraId="3BC6CAF8" w14:textId="5249862D" w:rsidR="00540BBA" w:rsidRPr="0033715E" w:rsidRDefault="00540BBA" w:rsidP="008F4042">
            <w:pPr>
              <w:spacing w:before="100"/>
              <w:cnfStyle w:val="000000100000" w:firstRow="0" w:lastRow="0" w:firstColumn="0" w:lastColumn="0" w:oddVBand="0" w:evenVBand="0" w:oddHBand="1" w:evenHBand="0" w:firstRowFirstColumn="0" w:firstRowLastColumn="0" w:lastRowFirstColumn="0" w:lastRowLastColumn="0"/>
              <w:rPr>
                <w:rFonts w:cstheme="minorHAnsi"/>
                <w:sz w:val="18"/>
                <w:szCs w:val="18"/>
                <w:lang w:val="en"/>
              </w:rPr>
            </w:pPr>
            <w:r w:rsidRPr="0033715E">
              <w:rPr>
                <w:rFonts w:cstheme="minorHAnsi"/>
                <w:b/>
                <w:bCs/>
                <w:sz w:val="18"/>
                <w:szCs w:val="18"/>
                <w:lang w:val="en"/>
              </w:rPr>
              <w:t>KS1</w:t>
            </w:r>
            <w:r w:rsidRPr="0033715E">
              <w:rPr>
                <w:rFonts w:cstheme="minorHAnsi"/>
                <w:sz w:val="18"/>
                <w:szCs w:val="18"/>
                <w:lang w:val="en"/>
              </w:rPr>
              <w:t xml:space="preserve"> (Y1 &amp; Y2):</w:t>
            </w:r>
            <w:r w:rsidR="0033715E">
              <w:rPr>
                <w:rFonts w:cstheme="minorHAnsi"/>
                <w:sz w:val="18"/>
                <w:szCs w:val="18"/>
                <w:lang w:val="en"/>
              </w:rPr>
              <w:t xml:space="preserve"> up to</w:t>
            </w:r>
            <w:r w:rsidRPr="0033715E">
              <w:rPr>
                <w:rFonts w:cstheme="minorHAnsi"/>
                <w:sz w:val="18"/>
                <w:szCs w:val="18"/>
                <w:lang w:val="en"/>
              </w:rPr>
              <w:t xml:space="preserve"> 3 hours per day</w:t>
            </w:r>
          </w:p>
          <w:p w14:paraId="54610C15" w14:textId="79FB2622" w:rsidR="00540BBA" w:rsidRPr="0033715E" w:rsidRDefault="00540BBA" w:rsidP="00540BBA">
            <w:pPr>
              <w:spacing w:before="100"/>
              <w:cnfStyle w:val="000000100000" w:firstRow="0" w:lastRow="0" w:firstColumn="0" w:lastColumn="0" w:oddVBand="0" w:evenVBand="0" w:oddHBand="1" w:evenHBand="0" w:firstRowFirstColumn="0" w:firstRowLastColumn="0" w:lastRowFirstColumn="0" w:lastRowLastColumn="0"/>
              <w:rPr>
                <w:rFonts w:cstheme="minorHAnsi"/>
                <w:sz w:val="18"/>
                <w:szCs w:val="18"/>
                <w:lang w:val="en"/>
              </w:rPr>
            </w:pPr>
            <w:r w:rsidRPr="0033715E">
              <w:rPr>
                <w:rFonts w:cstheme="minorHAnsi"/>
                <w:b/>
                <w:bCs/>
                <w:sz w:val="18"/>
                <w:szCs w:val="18"/>
                <w:lang w:val="en"/>
              </w:rPr>
              <w:t>KS2</w:t>
            </w:r>
            <w:r w:rsidRPr="0033715E">
              <w:rPr>
                <w:rFonts w:cstheme="minorHAnsi"/>
                <w:sz w:val="18"/>
                <w:szCs w:val="18"/>
                <w:lang w:val="en"/>
              </w:rPr>
              <w:t xml:space="preserve"> (Y3-Y6): </w:t>
            </w:r>
            <w:r w:rsidR="0033715E">
              <w:rPr>
                <w:rFonts w:cstheme="minorHAnsi"/>
                <w:sz w:val="18"/>
                <w:szCs w:val="18"/>
                <w:lang w:val="en"/>
              </w:rPr>
              <w:t>up to 4 hours a day</w:t>
            </w:r>
            <w:r w:rsidRPr="0033715E">
              <w:rPr>
                <w:rFonts w:cstheme="minorHAnsi"/>
                <w:sz w:val="18"/>
                <w:szCs w:val="18"/>
                <w:lang w:val="en"/>
              </w:rPr>
              <w:t xml:space="preserve"> </w:t>
            </w:r>
          </w:p>
          <w:p w14:paraId="6349AF8E" w14:textId="01156FE9" w:rsidR="00D43BF1" w:rsidRPr="0033715E" w:rsidRDefault="004D4013" w:rsidP="00540BBA">
            <w:pPr>
              <w:spacing w:before="10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33715E">
              <w:rPr>
                <w:rFonts w:cstheme="minorHAnsi"/>
                <w:sz w:val="18"/>
                <w:szCs w:val="18"/>
              </w:rPr>
              <w:t>Please note that ‘live’ sessions</w:t>
            </w:r>
            <w:r w:rsidR="007476DF" w:rsidRPr="0033715E">
              <w:rPr>
                <w:rFonts w:cstheme="minorHAnsi"/>
                <w:sz w:val="18"/>
                <w:szCs w:val="18"/>
              </w:rPr>
              <w:t xml:space="preserve"> </w:t>
            </w:r>
            <w:r w:rsidRPr="0033715E">
              <w:rPr>
                <w:rFonts w:cstheme="minorHAnsi"/>
                <w:sz w:val="18"/>
                <w:szCs w:val="18"/>
              </w:rPr>
              <w:t>will be around 30 minutes in length</w:t>
            </w:r>
            <w:r w:rsidR="00F4341A" w:rsidRPr="0033715E">
              <w:rPr>
                <w:rFonts w:cstheme="minorHAnsi"/>
                <w:sz w:val="18"/>
                <w:szCs w:val="18"/>
              </w:rPr>
              <w:t>.</w:t>
            </w:r>
            <w:r w:rsidR="0033715E">
              <w:rPr>
                <w:rFonts w:cstheme="minorHAnsi"/>
                <w:sz w:val="18"/>
                <w:szCs w:val="18"/>
              </w:rPr>
              <w:t xml:space="preserve"> Your child’s teacher will send out </w:t>
            </w:r>
            <w:r w:rsidR="00344A68">
              <w:rPr>
                <w:rFonts w:cstheme="minorHAnsi"/>
                <w:sz w:val="18"/>
                <w:szCs w:val="18"/>
              </w:rPr>
              <w:t>times of lessons and for any family that experiences connection difficulties some lessons will be recorded so that they can be viewed later.</w:t>
            </w:r>
            <w:r w:rsidR="00D43BF1" w:rsidRPr="0033715E">
              <w:rPr>
                <w:rFonts w:cstheme="minorHAnsi"/>
                <w:sz w:val="18"/>
                <w:szCs w:val="18"/>
              </w:rPr>
              <w:t xml:space="preserve"> </w:t>
            </w:r>
          </w:p>
          <w:p w14:paraId="208F7C52" w14:textId="549A2482" w:rsidR="006028F6" w:rsidRPr="0033715E" w:rsidRDefault="004D4013" w:rsidP="00540BBA">
            <w:pPr>
              <w:spacing w:before="10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33715E">
              <w:rPr>
                <w:rFonts w:cstheme="minorHAnsi"/>
                <w:sz w:val="18"/>
                <w:szCs w:val="18"/>
              </w:rPr>
              <w:t>In some cases, teacher will check in, outline the task and then</w:t>
            </w:r>
            <w:r w:rsidR="00344A68">
              <w:rPr>
                <w:rFonts w:cstheme="minorHAnsi"/>
                <w:sz w:val="18"/>
                <w:szCs w:val="18"/>
              </w:rPr>
              <w:t xml:space="preserve"> ask the children to work independently. </w:t>
            </w:r>
            <w:r w:rsidRPr="0033715E">
              <w:rPr>
                <w:rFonts w:cstheme="minorHAnsi"/>
                <w:sz w:val="18"/>
                <w:szCs w:val="18"/>
              </w:rPr>
              <w:t>This</w:t>
            </w:r>
            <w:r w:rsidR="00344A68">
              <w:rPr>
                <w:rFonts w:cstheme="minorHAnsi"/>
                <w:sz w:val="18"/>
                <w:szCs w:val="18"/>
              </w:rPr>
              <w:t xml:space="preserve"> may</w:t>
            </w:r>
            <w:r w:rsidRPr="0033715E">
              <w:rPr>
                <w:rFonts w:cstheme="minorHAnsi"/>
                <w:sz w:val="18"/>
                <w:szCs w:val="18"/>
              </w:rPr>
              <w:t xml:space="preserve"> only be for</w:t>
            </w:r>
            <w:r w:rsidR="00344A68">
              <w:rPr>
                <w:rFonts w:cstheme="minorHAnsi"/>
                <w:sz w:val="18"/>
                <w:szCs w:val="18"/>
              </w:rPr>
              <w:t xml:space="preserve"> 10</w:t>
            </w:r>
            <w:r w:rsidRPr="0033715E">
              <w:rPr>
                <w:rFonts w:cstheme="minorHAnsi"/>
                <w:sz w:val="18"/>
                <w:szCs w:val="18"/>
              </w:rPr>
              <w:t xml:space="preserve"> or 15 minutes. Teachers will use their judgement and take into account the age of the children.</w:t>
            </w:r>
            <w:r w:rsidR="00D43BF1" w:rsidRPr="0033715E">
              <w:rPr>
                <w:rFonts w:cstheme="minorHAnsi"/>
                <w:sz w:val="18"/>
                <w:szCs w:val="18"/>
              </w:rPr>
              <w:t xml:space="preserve"> Teachers will be available </w:t>
            </w:r>
            <w:r w:rsidR="00344A68">
              <w:rPr>
                <w:rFonts w:cstheme="minorHAnsi"/>
                <w:sz w:val="18"/>
                <w:szCs w:val="18"/>
              </w:rPr>
              <w:t>throughout the day</w:t>
            </w:r>
            <w:r w:rsidR="00D43BF1" w:rsidRPr="0033715E">
              <w:rPr>
                <w:rFonts w:cstheme="minorHAnsi"/>
                <w:sz w:val="18"/>
                <w:szCs w:val="18"/>
              </w:rPr>
              <w:t xml:space="preserve"> to answer any questions and queries.</w:t>
            </w:r>
          </w:p>
          <w:p w14:paraId="1A0E19B4" w14:textId="237C714D" w:rsidR="00620102" w:rsidRPr="0033715E" w:rsidRDefault="00620102" w:rsidP="00540BBA">
            <w:pPr>
              <w:spacing w:before="100"/>
              <w:cnfStyle w:val="000000100000" w:firstRow="0" w:lastRow="0" w:firstColumn="0" w:lastColumn="0" w:oddVBand="0" w:evenVBand="0" w:oddHBand="1" w:evenHBand="0" w:firstRowFirstColumn="0" w:firstRowLastColumn="0" w:lastRowFirstColumn="0" w:lastRowLastColumn="0"/>
              <w:rPr>
                <w:rFonts w:cstheme="minorHAnsi"/>
                <w:sz w:val="18"/>
                <w:szCs w:val="18"/>
                <w:lang w:val="en"/>
              </w:rPr>
            </w:pPr>
            <w:r w:rsidRPr="0033715E">
              <w:rPr>
                <w:rFonts w:cstheme="minorHAnsi"/>
                <w:sz w:val="18"/>
                <w:szCs w:val="18"/>
                <w:lang w:val="en"/>
              </w:rPr>
              <w:t xml:space="preserve">Please note that remote learning timetables will </w:t>
            </w:r>
            <w:r w:rsidR="00076453" w:rsidRPr="0033715E">
              <w:rPr>
                <w:rFonts w:cstheme="minorHAnsi"/>
                <w:sz w:val="18"/>
                <w:szCs w:val="18"/>
                <w:lang w:val="en"/>
              </w:rPr>
              <w:t>broadly follow the timings of a normal school day. There is no expectation on children or staff to respond to any messages outside of these hours.</w:t>
            </w:r>
          </w:p>
        </w:tc>
      </w:tr>
    </w:tbl>
    <w:p w14:paraId="3099FE23" w14:textId="40BE0241" w:rsidR="00B827C5" w:rsidRPr="0033715E" w:rsidRDefault="00B827C5" w:rsidP="00BD5FB3">
      <w:pPr>
        <w:rPr>
          <w:rFonts w:cstheme="minorHAnsi"/>
          <w:b/>
          <w:sz w:val="18"/>
          <w:szCs w:val="18"/>
        </w:rPr>
      </w:pPr>
    </w:p>
    <w:p w14:paraId="54693C8C" w14:textId="59E68D40" w:rsidR="008A6986" w:rsidRDefault="008A6986" w:rsidP="00BD5FB3">
      <w:pPr>
        <w:rPr>
          <w:rFonts w:ascii="Century Gothic" w:hAnsi="Century Gothic" w:cstheme="minorHAnsi"/>
          <w:b/>
          <w:sz w:val="18"/>
          <w:szCs w:val="18"/>
        </w:rPr>
      </w:pPr>
    </w:p>
    <w:p w14:paraId="7CC5ABF5" w14:textId="77777777" w:rsidR="00344A68" w:rsidRDefault="00344A68" w:rsidP="00BD5FB3">
      <w:pPr>
        <w:rPr>
          <w:rFonts w:ascii="Century Gothic" w:hAnsi="Century Gothic" w:cstheme="minorHAnsi"/>
          <w:b/>
          <w:sz w:val="18"/>
          <w:szCs w:val="18"/>
        </w:rPr>
      </w:pPr>
    </w:p>
    <w:p w14:paraId="014355FF" w14:textId="7532B4B1" w:rsidR="00CE5452" w:rsidRPr="008A6986" w:rsidRDefault="00BD5FB3" w:rsidP="00BD5FB3">
      <w:pPr>
        <w:rPr>
          <w:rFonts w:ascii="Century Gothic" w:hAnsi="Century Gothic" w:cstheme="minorHAnsi"/>
          <w:sz w:val="18"/>
          <w:szCs w:val="18"/>
        </w:rPr>
      </w:pPr>
      <w:r w:rsidRPr="008A6986">
        <w:rPr>
          <w:rFonts w:ascii="Century Gothic" w:hAnsi="Century Gothic" w:cstheme="minorHAnsi"/>
          <w:b/>
          <w:sz w:val="18"/>
          <w:szCs w:val="18"/>
        </w:rPr>
        <w:lastRenderedPageBreak/>
        <w:t xml:space="preserve">Section 2: </w:t>
      </w:r>
      <w:r w:rsidR="008F4042" w:rsidRPr="008A6986">
        <w:rPr>
          <w:rFonts w:ascii="Century Gothic" w:hAnsi="Century Gothic" w:cstheme="minorHAnsi"/>
          <w:b/>
          <w:sz w:val="18"/>
          <w:szCs w:val="18"/>
        </w:rPr>
        <w:t>Accessing Remote Education</w:t>
      </w:r>
    </w:p>
    <w:tbl>
      <w:tblPr>
        <w:tblStyle w:val="GridTable4-Accent4"/>
        <w:tblW w:w="15446" w:type="dxa"/>
        <w:tblLook w:val="04A0" w:firstRow="1" w:lastRow="0" w:firstColumn="1" w:lastColumn="0" w:noHBand="0" w:noVBand="1"/>
      </w:tblPr>
      <w:tblGrid>
        <w:gridCol w:w="2689"/>
        <w:gridCol w:w="12757"/>
      </w:tblGrid>
      <w:tr w:rsidR="00BD5FB3" w:rsidRPr="008A6986" w14:paraId="4318FC99" w14:textId="77777777" w:rsidTr="00F867C6">
        <w:trPr>
          <w:cnfStyle w:val="100000000000" w:firstRow="1" w:lastRow="0" w:firstColumn="0" w:lastColumn="0" w:oddVBand="0" w:evenVBand="0" w:oddHBand="0"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2689" w:type="dxa"/>
          </w:tcPr>
          <w:p w14:paraId="66209AD4" w14:textId="1B5F68C5" w:rsidR="00BD5FB3" w:rsidRPr="008A6986" w:rsidRDefault="008F4042" w:rsidP="00961D4D">
            <w:pPr>
              <w:rPr>
                <w:rFonts w:ascii="Century Gothic" w:hAnsi="Century Gothic" w:cstheme="minorHAnsi"/>
                <w:sz w:val="18"/>
                <w:szCs w:val="18"/>
              </w:rPr>
            </w:pPr>
            <w:r w:rsidRPr="008A6986">
              <w:rPr>
                <w:rFonts w:ascii="Century Gothic" w:hAnsi="Century Gothic" w:cstheme="minorHAnsi"/>
                <w:sz w:val="18"/>
                <w:szCs w:val="18"/>
              </w:rPr>
              <w:t xml:space="preserve">FAQs / </w:t>
            </w:r>
            <w:r w:rsidR="00011759" w:rsidRPr="008A6986">
              <w:rPr>
                <w:rFonts w:ascii="Century Gothic" w:hAnsi="Century Gothic" w:cstheme="minorHAnsi"/>
                <w:sz w:val="18"/>
                <w:szCs w:val="18"/>
              </w:rPr>
              <w:t>Key points</w:t>
            </w:r>
          </w:p>
        </w:tc>
        <w:tc>
          <w:tcPr>
            <w:tcW w:w="12757" w:type="dxa"/>
          </w:tcPr>
          <w:p w14:paraId="0BE09DF8" w14:textId="20D8A502" w:rsidR="00BD5FB3" w:rsidRPr="008A6986" w:rsidRDefault="00B716A5" w:rsidP="00961D4D">
            <w:pPr>
              <w:cnfStyle w:val="100000000000" w:firstRow="1" w:lastRow="0" w:firstColumn="0" w:lastColumn="0" w:oddVBand="0" w:evenVBand="0" w:oddHBand="0" w:evenHBand="0" w:firstRowFirstColumn="0" w:firstRowLastColumn="0" w:lastRowFirstColumn="0" w:lastRowLastColumn="0"/>
              <w:rPr>
                <w:rFonts w:ascii="Century Gothic" w:hAnsi="Century Gothic" w:cstheme="minorHAnsi"/>
                <w:sz w:val="18"/>
                <w:szCs w:val="18"/>
              </w:rPr>
            </w:pPr>
            <w:r w:rsidRPr="008A6986">
              <w:rPr>
                <w:rFonts w:ascii="Century Gothic" w:hAnsi="Century Gothic" w:cstheme="minorHAnsi"/>
                <w:sz w:val="18"/>
                <w:szCs w:val="18"/>
              </w:rPr>
              <w:t xml:space="preserve">Action / </w:t>
            </w:r>
            <w:r w:rsidR="00011759" w:rsidRPr="008A6986">
              <w:rPr>
                <w:rFonts w:ascii="Century Gothic" w:hAnsi="Century Gothic" w:cstheme="minorHAnsi"/>
                <w:sz w:val="18"/>
                <w:szCs w:val="18"/>
              </w:rPr>
              <w:t>Detail</w:t>
            </w:r>
          </w:p>
        </w:tc>
      </w:tr>
      <w:tr w:rsidR="007B7909" w:rsidRPr="008A6986" w14:paraId="4B0CE2D5" w14:textId="77777777" w:rsidTr="00F867C6">
        <w:trPr>
          <w:cnfStyle w:val="000000100000" w:firstRow="0" w:lastRow="0" w:firstColumn="0" w:lastColumn="0" w:oddVBand="0" w:evenVBand="0" w:oddHBand="1" w:evenHBand="0" w:firstRowFirstColumn="0" w:firstRowLastColumn="0" w:lastRowFirstColumn="0" w:lastRowLastColumn="0"/>
          <w:trHeight w:val="837"/>
        </w:trPr>
        <w:tc>
          <w:tcPr>
            <w:cnfStyle w:val="001000000000" w:firstRow="0" w:lastRow="0" w:firstColumn="1" w:lastColumn="0" w:oddVBand="0" w:evenVBand="0" w:oddHBand="0" w:evenHBand="0" w:firstRowFirstColumn="0" w:firstRowLastColumn="0" w:lastRowFirstColumn="0" w:lastRowLastColumn="0"/>
            <w:tcW w:w="2689" w:type="dxa"/>
          </w:tcPr>
          <w:p w14:paraId="72A7A4F4" w14:textId="2FD79F7C" w:rsidR="008F4042" w:rsidRPr="009B55F7" w:rsidRDefault="008F4042" w:rsidP="008F4042">
            <w:pPr>
              <w:pStyle w:val="Heading3"/>
              <w:outlineLvl w:val="2"/>
              <w:rPr>
                <w:rFonts w:asciiTheme="minorHAnsi" w:hAnsiTheme="minorHAnsi" w:cstheme="minorHAnsi"/>
                <w:b w:val="0"/>
                <w:bCs w:val="0"/>
                <w:color w:val="auto"/>
                <w:sz w:val="20"/>
                <w:szCs w:val="20"/>
                <w:lang w:val="en"/>
              </w:rPr>
            </w:pPr>
            <w:r w:rsidRPr="009B55F7">
              <w:rPr>
                <w:rFonts w:asciiTheme="minorHAnsi" w:hAnsiTheme="minorHAnsi" w:cstheme="minorHAnsi"/>
                <w:color w:val="auto"/>
                <w:sz w:val="20"/>
                <w:szCs w:val="20"/>
                <w:lang w:val="en"/>
              </w:rPr>
              <w:t>How will my child access any online remote education you are providing and be taught online?</w:t>
            </w:r>
          </w:p>
          <w:p w14:paraId="7E0E15EF" w14:textId="7D6C735F" w:rsidR="008F4042" w:rsidRPr="009B55F7" w:rsidRDefault="008F4042" w:rsidP="008F4042">
            <w:pPr>
              <w:rPr>
                <w:rFonts w:cstheme="minorHAnsi"/>
                <w:b w:val="0"/>
                <w:bCs w:val="0"/>
                <w:sz w:val="20"/>
                <w:szCs w:val="20"/>
                <w:lang w:val="en"/>
              </w:rPr>
            </w:pPr>
          </w:p>
          <w:p w14:paraId="449305F6" w14:textId="57589159" w:rsidR="008F4042" w:rsidRPr="009B55F7" w:rsidRDefault="008F4042" w:rsidP="008F4042">
            <w:pPr>
              <w:rPr>
                <w:rFonts w:ascii="Century Gothic" w:hAnsi="Century Gothic"/>
                <w:b w:val="0"/>
                <w:bCs w:val="0"/>
                <w:sz w:val="20"/>
                <w:szCs w:val="20"/>
                <w:lang w:val="en"/>
              </w:rPr>
            </w:pPr>
          </w:p>
          <w:p w14:paraId="7BCCDB25" w14:textId="7D001625" w:rsidR="008F4042" w:rsidRPr="008A6986" w:rsidRDefault="008F4042" w:rsidP="008F4042">
            <w:pPr>
              <w:rPr>
                <w:rFonts w:ascii="Century Gothic" w:hAnsi="Century Gothic"/>
                <w:b w:val="0"/>
                <w:bCs w:val="0"/>
                <w:sz w:val="18"/>
                <w:szCs w:val="18"/>
                <w:lang w:val="en"/>
              </w:rPr>
            </w:pPr>
          </w:p>
          <w:p w14:paraId="075E8574" w14:textId="503257EE" w:rsidR="008F4042" w:rsidRPr="008A6986" w:rsidRDefault="008F4042" w:rsidP="008F4042">
            <w:pPr>
              <w:rPr>
                <w:rFonts w:ascii="Century Gothic" w:hAnsi="Century Gothic"/>
                <w:b w:val="0"/>
                <w:bCs w:val="0"/>
                <w:sz w:val="18"/>
                <w:szCs w:val="18"/>
                <w:lang w:val="en"/>
              </w:rPr>
            </w:pPr>
          </w:p>
          <w:p w14:paraId="3664266B" w14:textId="3B22B25C" w:rsidR="008F4042" w:rsidRPr="008A6986" w:rsidRDefault="008F4042" w:rsidP="008F4042">
            <w:pPr>
              <w:rPr>
                <w:rFonts w:ascii="Century Gothic" w:hAnsi="Century Gothic"/>
                <w:b w:val="0"/>
                <w:bCs w:val="0"/>
                <w:sz w:val="18"/>
                <w:szCs w:val="18"/>
                <w:lang w:val="en"/>
              </w:rPr>
            </w:pPr>
          </w:p>
          <w:p w14:paraId="3D2144F2" w14:textId="405EC35E" w:rsidR="008F4042" w:rsidRPr="008A6986" w:rsidRDefault="008F4042" w:rsidP="008F4042">
            <w:pPr>
              <w:rPr>
                <w:rFonts w:ascii="Century Gothic" w:hAnsi="Century Gothic"/>
                <w:b w:val="0"/>
                <w:bCs w:val="0"/>
                <w:sz w:val="18"/>
                <w:szCs w:val="18"/>
                <w:lang w:val="en"/>
              </w:rPr>
            </w:pPr>
          </w:p>
          <w:p w14:paraId="0E79C39E" w14:textId="70524F66" w:rsidR="008F4042" w:rsidRPr="008A6986" w:rsidRDefault="008F4042" w:rsidP="008F4042">
            <w:pPr>
              <w:rPr>
                <w:rFonts w:ascii="Century Gothic" w:hAnsi="Century Gothic"/>
                <w:b w:val="0"/>
                <w:bCs w:val="0"/>
                <w:sz w:val="18"/>
                <w:szCs w:val="18"/>
                <w:lang w:val="en"/>
              </w:rPr>
            </w:pPr>
          </w:p>
          <w:p w14:paraId="5126FCA2" w14:textId="5FB6C4F7" w:rsidR="008F4042" w:rsidRPr="008A6986" w:rsidRDefault="008F4042" w:rsidP="008F4042">
            <w:pPr>
              <w:rPr>
                <w:rFonts w:ascii="Century Gothic" w:hAnsi="Century Gothic"/>
                <w:b w:val="0"/>
                <w:bCs w:val="0"/>
                <w:sz w:val="18"/>
                <w:szCs w:val="18"/>
                <w:lang w:val="en"/>
              </w:rPr>
            </w:pPr>
          </w:p>
          <w:p w14:paraId="01AF2A13" w14:textId="4A5FC278" w:rsidR="008F4042" w:rsidRPr="008A6986" w:rsidRDefault="008F4042" w:rsidP="008F4042">
            <w:pPr>
              <w:rPr>
                <w:rFonts w:ascii="Century Gothic" w:hAnsi="Century Gothic"/>
                <w:sz w:val="18"/>
                <w:szCs w:val="18"/>
                <w:lang w:val="en"/>
              </w:rPr>
            </w:pPr>
          </w:p>
          <w:p w14:paraId="56B44EE8" w14:textId="2AE716E1" w:rsidR="008F4042" w:rsidRPr="008A6986" w:rsidRDefault="008F4042" w:rsidP="008F4042">
            <w:pPr>
              <w:rPr>
                <w:rFonts w:ascii="Century Gothic" w:hAnsi="Century Gothic"/>
                <w:b w:val="0"/>
                <w:bCs w:val="0"/>
                <w:sz w:val="18"/>
                <w:szCs w:val="18"/>
                <w:lang w:val="en"/>
              </w:rPr>
            </w:pPr>
          </w:p>
          <w:p w14:paraId="7E658409" w14:textId="1787465B" w:rsidR="003F2BA3" w:rsidRPr="008A6986" w:rsidRDefault="003F2BA3" w:rsidP="008F4042">
            <w:pPr>
              <w:rPr>
                <w:rFonts w:ascii="Century Gothic" w:hAnsi="Century Gothic"/>
                <w:b w:val="0"/>
                <w:bCs w:val="0"/>
                <w:sz w:val="18"/>
                <w:szCs w:val="18"/>
                <w:lang w:val="en"/>
              </w:rPr>
            </w:pPr>
          </w:p>
          <w:p w14:paraId="3BA2D8EA" w14:textId="77777777" w:rsidR="003F2BA3" w:rsidRPr="008A6986" w:rsidRDefault="003F2BA3" w:rsidP="008F4042">
            <w:pPr>
              <w:rPr>
                <w:rFonts w:ascii="Century Gothic" w:hAnsi="Century Gothic"/>
                <w:sz w:val="18"/>
                <w:szCs w:val="18"/>
                <w:lang w:val="en"/>
              </w:rPr>
            </w:pPr>
          </w:p>
          <w:p w14:paraId="2C4B4680" w14:textId="77777777" w:rsidR="007D55A6" w:rsidRDefault="007D55A6" w:rsidP="008F4042">
            <w:pPr>
              <w:pStyle w:val="Heading3"/>
              <w:outlineLvl w:val="2"/>
              <w:rPr>
                <w:rFonts w:ascii="Century Gothic" w:hAnsi="Century Gothic" w:cstheme="minorHAnsi"/>
                <w:b w:val="0"/>
                <w:bCs w:val="0"/>
                <w:color w:val="auto"/>
                <w:sz w:val="18"/>
                <w:szCs w:val="18"/>
                <w:lang w:val="en"/>
              </w:rPr>
            </w:pPr>
          </w:p>
          <w:p w14:paraId="4A69FCA4" w14:textId="77777777" w:rsidR="007D55A6" w:rsidRDefault="007D55A6" w:rsidP="008F4042">
            <w:pPr>
              <w:pStyle w:val="Heading3"/>
              <w:outlineLvl w:val="2"/>
              <w:rPr>
                <w:rFonts w:ascii="Century Gothic" w:hAnsi="Century Gothic" w:cstheme="minorHAnsi"/>
                <w:b w:val="0"/>
                <w:bCs w:val="0"/>
                <w:color w:val="auto"/>
                <w:sz w:val="18"/>
                <w:szCs w:val="18"/>
                <w:lang w:val="en"/>
              </w:rPr>
            </w:pPr>
          </w:p>
          <w:p w14:paraId="34E45E07" w14:textId="77777777" w:rsidR="007D55A6" w:rsidRDefault="007D55A6" w:rsidP="008F4042">
            <w:pPr>
              <w:pStyle w:val="Heading3"/>
              <w:outlineLvl w:val="2"/>
              <w:rPr>
                <w:rFonts w:ascii="Century Gothic" w:hAnsi="Century Gothic" w:cstheme="minorHAnsi"/>
                <w:b w:val="0"/>
                <w:bCs w:val="0"/>
                <w:color w:val="auto"/>
                <w:sz w:val="18"/>
                <w:szCs w:val="18"/>
                <w:lang w:val="en"/>
              </w:rPr>
            </w:pPr>
          </w:p>
          <w:p w14:paraId="421C9BFB" w14:textId="77777777" w:rsidR="007D55A6" w:rsidRDefault="007D55A6" w:rsidP="008F4042">
            <w:pPr>
              <w:pStyle w:val="Heading3"/>
              <w:outlineLvl w:val="2"/>
              <w:rPr>
                <w:rFonts w:ascii="Century Gothic" w:hAnsi="Century Gothic" w:cstheme="minorHAnsi"/>
                <w:b w:val="0"/>
                <w:bCs w:val="0"/>
                <w:color w:val="auto"/>
                <w:sz w:val="18"/>
                <w:szCs w:val="18"/>
                <w:lang w:val="en"/>
              </w:rPr>
            </w:pPr>
          </w:p>
          <w:p w14:paraId="39A2E402" w14:textId="37F80D22" w:rsidR="008F4042" w:rsidRPr="009B55F7" w:rsidRDefault="008F4042" w:rsidP="008F4042">
            <w:pPr>
              <w:pStyle w:val="Heading3"/>
              <w:outlineLvl w:val="2"/>
              <w:rPr>
                <w:rFonts w:asciiTheme="minorHAnsi" w:hAnsiTheme="minorHAnsi" w:cstheme="minorHAnsi"/>
                <w:sz w:val="20"/>
                <w:szCs w:val="20"/>
              </w:rPr>
            </w:pPr>
            <w:r w:rsidRPr="009B55F7">
              <w:rPr>
                <w:rFonts w:asciiTheme="minorHAnsi" w:hAnsiTheme="minorHAnsi" w:cstheme="minorHAnsi"/>
                <w:color w:val="auto"/>
                <w:sz w:val="20"/>
                <w:szCs w:val="20"/>
                <w:lang w:val="en"/>
              </w:rPr>
              <w:t>If my child does not have digital or online access at home, how will you support them to access remote education?</w:t>
            </w:r>
          </w:p>
          <w:p w14:paraId="1678F6DB" w14:textId="77777777" w:rsidR="008F4042" w:rsidRPr="009B55F7" w:rsidRDefault="008F4042" w:rsidP="008F4042">
            <w:pPr>
              <w:rPr>
                <w:rFonts w:cstheme="minorHAnsi"/>
                <w:sz w:val="20"/>
                <w:szCs w:val="20"/>
                <w:lang w:val="en"/>
              </w:rPr>
            </w:pPr>
          </w:p>
          <w:p w14:paraId="3786D81D" w14:textId="095B87C7" w:rsidR="007B7909" w:rsidRPr="008A6986" w:rsidRDefault="007B7909" w:rsidP="008F4042">
            <w:pPr>
              <w:pStyle w:val="NormalWeb"/>
              <w:rPr>
                <w:rStyle w:val="Strong"/>
                <w:rFonts w:ascii="Century Gothic" w:hAnsi="Century Gothic"/>
                <w:b/>
                <w:bCs/>
                <w:sz w:val="18"/>
                <w:szCs w:val="18"/>
              </w:rPr>
            </w:pPr>
          </w:p>
        </w:tc>
        <w:tc>
          <w:tcPr>
            <w:tcW w:w="12757" w:type="dxa"/>
          </w:tcPr>
          <w:p w14:paraId="7C5A4C57" w14:textId="5F0711CD" w:rsidR="00D43BF1" w:rsidRPr="00D47C22" w:rsidRDefault="008F4042" w:rsidP="00D43BF1">
            <w:pPr>
              <w:spacing w:before="10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47C22">
              <w:rPr>
                <w:rFonts w:cstheme="minorHAnsi"/>
                <w:sz w:val="18"/>
                <w:szCs w:val="18"/>
                <w:lang w:val="en"/>
              </w:rPr>
              <w:t>Online learning will be set daily</w:t>
            </w:r>
            <w:r w:rsidR="00344A68" w:rsidRPr="00D47C22">
              <w:rPr>
                <w:rFonts w:cstheme="minorHAnsi"/>
                <w:sz w:val="18"/>
                <w:szCs w:val="18"/>
                <w:lang w:val="en"/>
              </w:rPr>
              <w:t xml:space="preserve"> or weekly</w:t>
            </w:r>
            <w:r w:rsidRPr="00D47C22">
              <w:rPr>
                <w:rFonts w:cstheme="minorHAnsi"/>
                <w:sz w:val="18"/>
                <w:szCs w:val="18"/>
                <w:lang w:val="en"/>
              </w:rPr>
              <w:t xml:space="preserve"> for all children. </w:t>
            </w:r>
            <w:r w:rsidR="00D43BF1" w:rsidRPr="00D47C22">
              <w:rPr>
                <w:rFonts w:cstheme="minorHAnsi"/>
                <w:sz w:val="18"/>
                <w:szCs w:val="18"/>
              </w:rPr>
              <w:t>In</w:t>
            </w:r>
            <w:r w:rsidR="00344A68" w:rsidRPr="00D47C22">
              <w:rPr>
                <w:rFonts w:cstheme="minorHAnsi"/>
                <w:sz w:val="18"/>
                <w:szCs w:val="18"/>
              </w:rPr>
              <w:t xml:space="preserve"> all classes there will be clear instructions about the work that needs to be completed and when it needs to be uploaded or “turned in”. Staff will maintain a register of who they have had contact with during the week and make phone calls or have 1:1 catch</w:t>
            </w:r>
            <w:r w:rsidR="009B55F7" w:rsidRPr="00D47C22">
              <w:rPr>
                <w:rFonts w:cstheme="minorHAnsi"/>
                <w:sz w:val="18"/>
                <w:szCs w:val="18"/>
              </w:rPr>
              <w:t>-</w:t>
            </w:r>
            <w:r w:rsidR="00344A68" w:rsidRPr="00D47C22">
              <w:rPr>
                <w:rFonts w:cstheme="minorHAnsi"/>
                <w:sz w:val="18"/>
                <w:szCs w:val="18"/>
              </w:rPr>
              <w:t xml:space="preserve">ups with any children who are not engaging with the work and activities. </w:t>
            </w:r>
          </w:p>
          <w:p w14:paraId="512258DC" w14:textId="77777777" w:rsidR="008F4042" w:rsidRPr="00D47C22" w:rsidRDefault="008F4042" w:rsidP="008F4042">
            <w:pPr>
              <w:cnfStyle w:val="000000100000" w:firstRow="0" w:lastRow="0" w:firstColumn="0" w:lastColumn="0" w:oddVBand="0" w:evenVBand="0" w:oddHBand="1" w:evenHBand="0" w:firstRowFirstColumn="0" w:firstRowLastColumn="0" w:lastRowFirstColumn="0" w:lastRowLastColumn="0"/>
              <w:rPr>
                <w:rFonts w:cstheme="minorHAnsi"/>
                <w:sz w:val="18"/>
                <w:szCs w:val="18"/>
                <w:lang w:val="en"/>
              </w:rPr>
            </w:pPr>
          </w:p>
          <w:p w14:paraId="7C4D0AA3" w14:textId="77777777" w:rsidR="004D4013" w:rsidRPr="00D47C22" w:rsidRDefault="004D4013" w:rsidP="008F4042">
            <w:pPr>
              <w:cnfStyle w:val="000000100000" w:firstRow="0" w:lastRow="0" w:firstColumn="0" w:lastColumn="0" w:oddVBand="0" w:evenVBand="0" w:oddHBand="1" w:evenHBand="0" w:firstRowFirstColumn="0" w:firstRowLastColumn="0" w:lastRowFirstColumn="0" w:lastRowLastColumn="0"/>
              <w:rPr>
                <w:rFonts w:cstheme="minorHAnsi"/>
                <w:sz w:val="18"/>
                <w:szCs w:val="18"/>
                <w:lang w:val="en"/>
              </w:rPr>
            </w:pPr>
          </w:p>
          <w:p w14:paraId="052D6033" w14:textId="5CCEE0E8" w:rsidR="003F2BA3" w:rsidRPr="00D47C22" w:rsidRDefault="003F2BA3" w:rsidP="008F4042">
            <w:pPr>
              <w:cnfStyle w:val="000000100000" w:firstRow="0" w:lastRow="0" w:firstColumn="0" w:lastColumn="0" w:oddVBand="0" w:evenVBand="0" w:oddHBand="1" w:evenHBand="0" w:firstRowFirstColumn="0" w:firstRowLastColumn="0" w:lastRowFirstColumn="0" w:lastRowLastColumn="0"/>
              <w:rPr>
                <w:rFonts w:cstheme="minorHAnsi"/>
                <w:sz w:val="18"/>
                <w:szCs w:val="18"/>
                <w:lang w:val="en"/>
              </w:rPr>
            </w:pPr>
            <w:r w:rsidRPr="00D47C22">
              <w:rPr>
                <w:rFonts w:cstheme="minorHAnsi"/>
                <w:sz w:val="18"/>
                <w:szCs w:val="18"/>
                <w:lang w:val="en"/>
              </w:rPr>
              <w:t>C</w:t>
            </w:r>
            <w:r w:rsidR="008F4042" w:rsidRPr="00D47C22">
              <w:rPr>
                <w:rFonts w:cstheme="minorHAnsi"/>
                <w:sz w:val="18"/>
                <w:szCs w:val="18"/>
                <w:lang w:val="en"/>
              </w:rPr>
              <w:t>hildren will have access to resources from:</w:t>
            </w:r>
          </w:p>
          <w:p w14:paraId="5BA84A4E" w14:textId="77777777" w:rsidR="00540BBA" w:rsidRPr="00D47C22" w:rsidRDefault="00540BBA" w:rsidP="008F4042">
            <w:pPr>
              <w:cnfStyle w:val="000000100000" w:firstRow="0" w:lastRow="0" w:firstColumn="0" w:lastColumn="0" w:oddVBand="0" w:evenVBand="0" w:oddHBand="1" w:evenHBand="0" w:firstRowFirstColumn="0" w:firstRowLastColumn="0" w:lastRowFirstColumn="0" w:lastRowLastColumn="0"/>
              <w:rPr>
                <w:rFonts w:cstheme="minorHAnsi"/>
                <w:sz w:val="18"/>
                <w:szCs w:val="18"/>
                <w:lang w:val="en"/>
              </w:rPr>
            </w:pPr>
          </w:p>
          <w:p w14:paraId="14D351BA" w14:textId="762D9A5B" w:rsidR="003F2BA3" w:rsidRDefault="00900C59" w:rsidP="00900C59">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cstheme="minorHAnsi"/>
                <w:sz w:val="18"/>
                <w:szCs w:val="18"/>
                <w:lang w:val="en"/>
              </w:rPr>
            </w:pPr>
            <w:r w:rsidRPr="00D47C22">
              <w:rPr>
                <w:rFonts w:cstheme="minorHAnsi"/>
                <w:sz w:val="18"/>
                <w:szCs w:val="18"/>
                <w:lang w:val="en"/>
              </w:rPr>
              <w:t>Google Classroom, all children have their own personal login</w:t>
            </w:r>
          </w:p>
          <w:p w14:paraId="4E8785AD" w14:textId="0CF5568F" w:rsidR="00B970E3" w:rsidRPr="00D47C22" w:rsidRDefault="00B970E3" w:rsidP="00900C59">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cstheme="minorHAnsi"/>
                <w:sz w:val="18"/>
                <w:szCs w:val="18"/>
                <w:lang w:val="en"/>
              </w:rPr>
            </w:pPr>
            <w:r>
              <w:rPr>
                <w:rFonts w:cstheme="minorHAnsi"/>
                <w:sz w:val="18"/>
                <w:szCs w:val="18"/>
                <w:lang w:val="en"/>
              </w:rPr>
              <w:t>White Rose maths</w:t>
            </w:r>
          </w:p>
          <w:p w14:paraId="0CCB9A1F" w14:textId="20C3DEB0" w:rsidR="008F4042" w:rsidRPr="00D47C22" w:rsidRDefault="008F4042" w:rsidP="008F4042">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cstheme="minorHAnsi"/>
                <w:sz w:val="18"/>
                <w:szCs w:val="18"/>
                <w:lang w:val="en"/>
              </w:rPr>
            </w:pPr>
            <w:r w:rsidRPr="00D47C22">
              <w:rPr>
                <w:rFonts w:cstheme="minorHAnsi"/>
                <w:sz w:val="18"/>
                <w:szCs w:val="18"/>
                <w:lang w:val="en"/>
              </w:rPr>
              <w:t xml:space="preserve">Oak </w:t>
            </w:r>
            <w:r w:rsidR="0023198C" w:rsidRPr="00D47C22">
              <w:rPr>
                <w:rFonts w:cstheme="minorHAnsi"/>
                <w:sz w:val="18"/>
                <w:szCs w:val="18"/>
                <w:lang w:val="en"/>
              </w:rPr>
              <w:t>Academy</w:t>
            </w:r>
            <w:r w:rsidRPr="00D47C22">
              <w:rPr>
                <w:rFonts w:cstheme="minorHAnsi"/>
                <w:sz w:val="18"/>
                <w:szCs w:val="18"/>
                <w:lang w:val="en"/>
              </w:rPr>
              <w:t xml:space="preserve"> </w:t>
            </w:r>
          </w:p>
          <w:p w14:paraId="79E446EA" w14:textId="20459CC7" w:rsidR="008F4042" w:rsidRPr="00D47C22" w:rsidRDefault="0023198C" w:rsidP="008F4042">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cstheme="minorHAnsi"/>
                <w:sz w:val="18"/>
                <w:szCs w:val="18"/>
                <w:lang w:val="en"/>
              </w:rPr>
            </w:pPr>
            <w:r w:rsidRPr="00D47C22">
              <w:rPr>
                <w:rFonts w:cstheme="minorHAnsi"/>
                <w:sz w:val="18"/>
                <w:szCs w:val="18"/>
                <w:lang w:val="en"/>
              </w:rPr>
              <w:t>BBC Bitesize</w:t>
            </w:r>
          </w:p>
          <w:p w14:paraId="681F5812" w14:textId="39FEFA24" w:rsidR="009D32BC" w:rsidRPr="00D47C22" w:rsidRDefault="009D32BC" w:rsidP="008F4042">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cstheme="minorHAnsi"/>
                <w:sz w:val="18"/>
                <w:szCs w:val="18"/>
                <w:lang w:val="en"/>
              </w:rPr>
            </w:pPr>
            <w:r w:rsidRPr="00D47C22">
              <w:rPr>
                <w:rFonts w:cstheme="minorHAnsi"/>
                <w:sz w:val="18"/>
                <w:szCs w:val="18"/>
                <w:lang w:val="en"/>
              </w:rPr>
              <w:t>Tapestry</w:t>
            </w:r>
            <w:r w:rsidR="0023198C" w:rsidRPr="00D47C22">
              <w:rPr>
                <w:rFonts w:cstheme="minorHAnsi"/>
                <w:sz w:val="18"/>
                <w:szCs w:val="18"/>
                <w:lang w:val="en"/>
              </w:rPr>
              <w:t xml:space="preserve"> </w:t>
            </w:r>
            <w:r w:rsidRPr="00D47C22">
              <w:rPr>
                <w:rFonts w:cstheme="minorHAnsi"/>
                <w:sz w:val="18"/>
                <w:szCs w:val="18"/>
                <w:lang w:val="en"/>
              </w:rPr>
              <w:t>(EY</w:t>
            </w:r>
            <w:r w:rsidR="00900C59" w:rsidRPr="00D47C22">
              <w:rPr>
                <w:rFonts w:cstheme="minorHAnsi"/>
                <w:sz w:val="18"/>
                <w:szCs w:val="18"/>
                <w:lang w:val="en"/>
              </w:rPr>
              <w:t>FS</w:t>
            </w:r>
            <w:r w:rsidRPr="00D47C22">
              <w:rPr>
                <w:rFonts w:cstheme="minorHAnsi"/>
                <w:sz w:val="18"/>
                <w:szCs w:val="18"/>
                <w:lang w:val="en"/>
              </w:rPr>
              <w:t xml:space="preserve"> Only)</w:t>
            </w:r>
          </w:p>
          <w:p w14:paraId="05CEF832" w14:textId="3D395AFB" w:rsidR="0023198C" w:rsidRDefault="0023198C" w:rsidP="008F4042">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cstheme="minorHAnsi"/>
                <w:sz w:val="18"/>
                <w:szCs w:val="18"/>
                <w:lang w:val="en"/>
              </w:rPr>
            </w:pPr>
            <w:r w:rsidRPr="00D47C22">
              <w:rPr>
                <w:rFonts w:cstheme="minorHAnsi"/>
                <w:sz w:val="18"/>
                <w:szCs w:val="18"/>
                <w:lang w:val="en"/>
              </w:rPr>
              <w:t>BBC tv programmes every morning on CBBC</w:t>
            </w:r>
          </w:p>
          <w:p w14:paraId="5C641DDB" w14:textId="32B3C15C" w:rsidR="00D47C22" w:rsidRPr="00D47C22" w:rsidRDefault="00D47C22" w:rsidP="008F4042">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rFonts w:cstheme="minorHAnsi"/>
                <w:sz w:val="18"/>
                <w:szCs w:val="18"/>
                <w:lang w:val="en"/>
              </w:rPr>
            </w:pPr>
            <w:r>
              <w:rPr>
                <w:rFonts w:cstheme="minorHAnsi"/>
                <w:sz w:val="18"/>
                <w:szCs w:val="18"/>
                <w:lang w:val="en"/>
              </w:rPr>
              <w:t>Other suitable resources set by their teacher</w:t>
            </w:r>
          </w:p>
          <w:p w14:paraId="19EC4CEF" w14:textId="77777777" w:rsidR="00540BBA" w:rsidRPr="00D47C22" w:rsidRDefault="00540BBA" w:rsidP="008F4042">
            <w:pPr>
              <w:cnfStyle w:val="000000100000" w:firstRow="0" w:lastRow="0" w:firstColumn="0" w:lastColumn="0" w:oddVBand="0" w:evenVBand="0" w:oddHBand="1" w:evenHBand="0" w:firstRowFirstColumn="0" w:firstRowLastColumn="0" w:lastRowFirstColumn="0" w:lastRowLastColumn="0"/>
              <w:rPr>
                <w:rFonts w:cstheme="minorHAnsi"/>
                <w:sz w:val="18"/>
                <w:szCs w:val="18"/>
                <w:lang w:val="en"/>
              </w:rPr>
            </w:pPr>
          </w:p>
          <w:p w14:paraId="6E29D1A9" w14:textId="77777777" w:rsidR="004D4013" w:rsidRPr="00D47C22" w:rsidRDefault="004D4013" w:rsidP="00B716A5">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47F8B290" w14:textId="350DADD5" w:rsidR="003F2BA3" w:rsidRDefault="003F2BA3" w:rsidP="008F4042">
            <w:pPr>
              <w:spacing w:before="100" w:after="100"/>
              <w:cnfStyle w:val="000000100000" w:firstRow="0" w:lastRow="0" w:firstColumn="0" w:lastColumn="0" w:oddVBand="0" w:evenVBand="0" w:oddHBand="1" w:evenHBand="0" w:firstRowFirstColumn="0" w:firstRowLastColumn="0" w:lastRowFirstColumn="0" w:lastRowLastColumn="0"/>
              <w:rPr>
                <w:rFonts w:cstheme="minorHAnsi"/>
                <w:sz w:val="18"/>
                <w:szCs w:val="18"/>
                <w:lang w:val="en"/>
              </w:rPr>
            </w:pPr>
          </w:p>
          <w:p w14:paraId="68D292D4" w14:textId="7157AFAC" w:rsidR="00D47C22" w:rsidRDefault="00D47C22" w:rsidP="008F4042">
            <w:pPr>
              <w:spacing w:before="100" w:after="100"/>
              <w:cnfStyle w:val="000000100000" w:firstRow="0" w:lastRow="0" w:firstColumn="0" w:lastColumn="0" w:oddVBand="0" w:evenVBand="0" w:oddHBand="1" w:evenHBand="0" w:firstRowFirstColumn="0" w:firstRowLastColumn="0" w:lastRowFirstColumn="0" w:lastRowLastColumn="0"/>
              <w:rPr>
                <w:rFonts w:cstheme="minorHAnsi"/>
                <w:sz w:val="18"/>
                <w:szCs w:val="18"/>
                <w:lang w:val="en"/>
              </w:rPr>
            </w:pPr>
          </w:p>
          <w:p w14:paraId="4BFB3F76" w14:textId="00BE73F4" w:rsidR="00D47C22" w:rsidRDefault="00D47C22" w:rsidP="008F4042">
            <w:pPr>
              <w:spacing w:before="100" w:after="100"/>
              <w:cnfStyle w:val="000000100000" w:firstRow="0" w:lastRow="0" w:firstColumn="0" w:lastColumn="0" w:oddVBand="0" w:evenVBand="0" w:oddHBand="1" w:evenHBand="0" w:firstRowFirstColumn="0" w:firstRowLastColumn="0" w:lastRowFirstColumn="0" w:lastRowLastColumn="0"/>
              <w:rPr>
                <w:rFonts w:cstheme="minorHAnsi"/>
                <w:sz w:val="18"/>
                <w:szCs w:val="18"/>
                <w:lang w:val="en"/>
              </w:rPr>
            </w:pPr>
          </w:p>
          <w:p w14:paraId="25730234" w14:textId="77777777" w:rsidR="00D47C22" w:rsidRPr="00D47C22" w:rsidRDefault="00D47C22" w:rsidP="008F4042">
            <w:pPr>
              <w:spacing w:before="100" w:after="100"/>
              <w:cnfStyle w:val="000000100000" w:firstRow="0" w:lastRow="0" w:firstColumn="0" w:lastColumn="0" w:oddVBand="0" w:evenVBand="0" w:oddHBand="1" w:evenHBand="0" w:firstRowFirstColumn="0" w:firstRowLastColumn="0" w:lastRowFirstColumn="0" w:lastRowLastColumn="0"/>
              <w:rPr>
                <w:rFonts w:cstheme="minorHAnsi"/>
                <w:sz w:val="18"/>
                <w:szCs w:val="18"/>
                <w:lang w:val="en"/>
              </w:rPr>
            </w:pPr>
          </w:p>
          <w:p w14:paraId="0B4D5B90" w14:textId="02F58F06" w:rsidR="004D4013" w:rsidRPr="00D47C22" w:rsidRDefault="002E04B2" w:rsidP="008F4042">
            <w:pPr>
              <w:spacing w:before="100" w:after="100"/>
              <w:cnfStyle w:val="000000100000" w:firstRow="0" w:lastRow="0" w:firstColumn="0" w:lastColumn="0" w:oddVBand="0" w:evenVBand="0" w:oddHBand="1" w:evenHBand="0" w:firstRowFirstColumn="0" w:firstRowLastColumn="0" w:lastRowFirstColumn="0" w:lastRowLastColumn="0"/>
              <w:rPr>
                <w:rFonts w:cstheme="minorHAnsi"/>
                <w:sz w:val="18"/>
                <w:szCs w:val="18"/>
                <w:lang w:val="en"/>
              </w:rPr>
            </w:pPr>
            <w:r w:rsidRPr="00D47C22">
              <w:rPr>
                <w:rFonts w:cstheme="minorHAnsi"/>
                <w:sz w:val="18"/>
                <w:szCs w:val="18"/>
                <w:lang w:val="en"/>
              </w:rPr>
              <w:t>We understand</w:t>
            </w:r>
            <w:r w:rsidR="008F4042" w:rsidRPr="00D47C22">
              <w:rPr>
                <w:rFonts w:cstheme="minorHAnsi"/>
                <w:sz w:val="18"/>
                <w:szCs w:val="18"/>
                <w:lang w:val="en"/>
              </w:rPr>
              <w:t xml:space="preserve"> that some pupils may not have suitabl</w:t>
            </w:r>
            <w:r w:rsidRPr="00D47C22">
              <w:rPr>
                <w:rFonts w:cstheme="minorHAnsi"/>
                <w:sz w:val="18"/>
                <w:szCs w:val="18"/>
                <w:lang w:val="en"/>
              </w:rPr>
              <w:t>e online access at home. We have surveyed all families so that we have a clear picture of where additional support might be required.</w:t>
            </w:r>
          </w:p>
          <w:p w14:paraId="4CE42BEB" w14:textId="49FC91BB" w:rsidR="004D4013" w:rsidRPr="00D47C22" w:rsidRDefault="008F4042" w:rsidP="004D4013">
            <w:pPr>
              <w:pStyle w:val="ListParagraph"/>
              <w:numPr>
                <w:ilvl w:val="0"/>
                <w:numId w:val="37"/>
              </w:numPr>
              <w:spacing w:before="100" w:after="100"/>
              <w:cnfStyle w:val="000000100000" w:firstRow="0" w:lastRow="0" w:firstColumn="0" w:lastColumn="0" w:oddVBand="0" w:evenVBand="0" w:oddHBand="1" w:evenHBand="0" w:firstRowFirstColumn="0" w:firstRowLastColumn="0" w:lastRowFirstColumn="0" w:lastRowLastColumn="0"/>
              <w:rPr>
                <w:rFonts w:cstheme="minorHAnsi"/>
                <w:sz w:val="18"/>
                <w:szCs w:val="18"/>
                <w:lang w:val="en"/>
              </w:rPr>
            </w:pPr>
            <w:r w:rsidRPr="00D47C22">
              <w:rPr>
                <w:rFonts w:cstheme="minorHAnsi"/>
                <w:sz w:val="18"/>
                <w:szCs w:val="18"/>
                <w:lang w:val="en"/>
              </w:rPr>
              <w:t xml:space="preserve">We have </w:t>
            </w:r>
            <w:r w:rsidR="002E04B2" w:rsidRPr="00D47C22">
              <w:rPr>
                <w:rFonts w:cstheme="minorHAnsi"/>
                <w:sz w:val="18"/>
                <w:szCs w:val="18"/>
                <w:lang w:val="en"/>
              </w:rPr>
              <w:t xml:space="preserve">a small stock </w:t>
            </w:r>
            <w:r w:rsidR="003F2BA3" w:rsidRPr="00D47C22">
              <w:rPr>
                <w:rFonts w:cstheme="minorHAnsi"/>
                <w:sz w:val="18"/>
                <w:szCs w:val="18"/>
                <w:lang w:val="en"/>
              </w:rPr>
              <w:t>of devices which we can issue on a needs</w:t>
            </w:r>
            <w:r w:rsidR="00471CF5" w:rsidRPr="00D47C22">
              <w:rPr>
                <w:rFonts w:cstheme="minorHAnsi"/>
                <w:sz w:val="18"/>
                <w:szCs w:val="18"/>
                <w:lang w:val="en"/>
              </w:rPr>
              <w:t>-</w:t>
            </w:r>
            <w:r w:rsidR="003F2BA3" w:rsidRPr="00D47C22">
              <w:rPr>
                <w:rFonts w:cstheme="minorHAnsi"/>
                <w:sz w:val="18"/>
                <w:szCs w:val="18"/>
                <w:lang w:val="en"/>
              </w:rPr>
              <w:t xml:space="preserve">basis </w:t>
            </w:r>
            <w:r w:rsidR="00F22900" w:rsidRPr="00D47C22">
              <w:rPr>
                <w:rFonts w:cstheme="minorHAnsi"/>
                <w:sz w:val="18"/>
                <w:szCs w:val="18"/>
                <w:lang w:val="en"/>
              </w:rPr>
              <w:t>to</w:t>
            </w:r>
            <w:r w:rsidR="003F2BA3" w:rsidRPr="00D47C22">
              <w:rPr>
                <w:rFonts w:cstheme="minorHAnsi"/>
                <w:sz w:val="18"/>
                <w:szCs w:val="18"/>
                <w:lang w:val="en"/>
              </w:rPr>
              <w:t xml:space="preserve"> children who do not </w:t>
            </w:r>
            <w:r w:rsidR="00471CF5" w:rsidRPr="00D47C22">
              <w:rPr>
                <w:rFonts w:cstheme="minorHAnsi"/>
                <w:sz w:val="18"/>
                <w:szCs w:val="18"/>
                <w:lang w:val="en"/>
              </w:rPr>
              <w:t xml:space="preserve">have </w:t>
            </w:r>
            <w:r w:rsidR="003F2BA3" w:rsidRPr="00D47C22">
              <w:rPr>
                <w:rFonts w:cstheme="minorHAnsi"/>
                <w:sz w:val="18"/>
                <w:szCs w:val="18"/>
                <w:lang w:val="en"/>
              </w:rPr>
              <w:t>access to a suitable device at home.</w:t>
            </w:r>
            <w:r w:rsidR="002E04B2" w:rsidRPr="00D47C22">
              <w:rPr>
                <w:rFonts w:cstheme="minorHAnsi"/>
                <w:sz w:val="18"/>
                <w:szCs w:val="18"/>
                <w:lang w:val="en"/>
              </w:rPr>
              <w:t xml:space="preserve"> There are very specific criteria for distribution of these devices if too many requests are received.</w:t>
            </w:r>
          </w:p>
          <w:p w14:paraId="1CE8EA10" w14:textId="26AC9EE1" w:rsidR="003F2BA3" w:rsidRPr="00D47C22" w:rsidRDefault="003F2BA3" w:rsidP="004D4013">
            <w:pPr>
              <w:pStyle w:val="ListParagraph"/>
              <w:numPr>
                <w:ilvl w:val="0"/>
                <w:numId w:val="37"/>
              </w:numPr>
              <w:spacing w:before="100" w:after="100"/>
              <w:cnfStyle w:val="000000100000" w:firstRow="0" w:lastRow="0" w:firstColumn="0" w:lastColumn="0" w:oddVBand="0" w:evenVBand="0" w:oddHBand="1" w:evenHBand="0" w:firstRowFirstColumn="0" w:firstRowLastColumn="0" w:lastRowFirstColumn="0" w:lastRowLastColumn="0"/>
              <w:rPr>
                <w:rFonts w:cstheme="minorHAnsi"/>
                <w:sz w:val="18"/>
                <w:szCs w:val="18"/>
                <w:lang w:val="en"/>
              </w:rPr>
            </w:pPr>
            <w:r w:rsidRPr="00D47C22">
              <w:rPr>
                <w:rFonts w:cstheme="minorHAnsi"/>
                <w:sz w:val="18"/>
                <w:szCs w:val="18"/>
                <w:lang w:val="en"/>
              </w:rPr>
              <w:t>We will submit request</w:t>
            </w:r>
            <w:r w:rsidR="00471CF5" w:rsidRPr="00D47C22">
              <w:rPr>
                <w:rFonts w:cstheme="minorHAnsi"/>
                <w:sz w:val="18"/>
                <w:szCs w:val="18"/>
                <w:lang w:val="en"/>
              </w:rPr>
              <w:t>s</w:t>
            </w:r>
            <w:r w:rsidRPr="00D47C22">
              <w:rPr>
                <w:rFonts w:cstheme="minorHAnsi"/>
                <w:sz w:val="18"/>
                <w:szCs w:val="18"/>
                <w:lang w:val="en"/>
              </w:rPr>
              <w:t xml:space="preserve"> for extended mobile data</w:t>
            </w:r>
            <w:r w:rsidR="00F22900" w:rsidRPr="00D47C22">
              <w:rPr>
                <w:rFonts w:cstheme="minorHAnsi"/>
                <w:sz w:val="18"/>
                <w:szCs w:val="18"/>
                <w:lang w:val="en"/>
              </w:rPr>
              <w:t>, and for 4G routers where households do not have access to a broadband connection.</w:t>
            </w:r>
          </w:p>
          <w:p w14:paraId="4757DC74" w14:textId="43B3AD2B" w:rsidR="00533857" w:rsidRPr="00D47C22" w:rsidRDefault="00533857" w:rsidP="004D4013">
            <w:pPr>
              <w:pStyle w:val="ListParagraph"/>
              <w:numPr>
                <w:ilvl w:val="0"/>
                <w:numId w:val="37"/>
              </w:numPr>
              <w:spacing w:before="100" w:after="100"/>
              <w:cnfStyle w:val="000000100000" w:firstRow="0" w:lastRow="0" w:firstColumn="0" w:lastColumn="0" w:oddVBand="0" w:evenVBand="0" w:oddHBand="1" w:evenHBand="0" w:firstRowFirstColumn="0" w:firstRowLastColumn="0" w:lastRowFirstColumn="0" w:lastRowLastColumn="0"/>
              <w:rPr>
                <w:rFonts w:cstheme="minorHAnsi"/>
                <w:sz w:val="18"/>
                <w:szCs w:val="18"/>
                <w:lang w:val="en"/>
              </w:rPr>
            </w:pPr>
            <w:r w:rsidRPr="00D47C22">
              <w:rPr>
                <w:rFonts w:cstheme="minorHAnsi"/>
                <w:sz w:val="18"/>
                <w:szCs w:val="18"/>
                <w:lang w:val="en"/>
              </w:rPr>
              <w:t>If any family’s circumstances change they should contact the office email addres</w:t>
            </w:r>
            <w:r w:rsidR="009B55F7" w:rsidRPr="00D47C22">
              <w:rPr>
                <w:rFonts w:cstheme="minorHAnsi"/>
                <w:sz w:val="18"/>
                <w:szCs w:val="18"/>
                <w:lang w:val="en"/>
              </w:rPr>
              <w:t>s.</w:t>
            </w:r>
          </w:p>
          <w:p w14:paraId="3BEB875F" w14:textId="77777777" w:rsidR="00F22900" w:rsidRPr="00D47C22" w:rsidRDefault="00F22900" w:rsidP="00F22900">
            <w:pPr>
              <w:spacing w:before="100" w:after="100"/>
              <w:ind w:left="360"/>
              <w:cnfStyle w:val="000000100000" w:firstRow="0" w:lastRow="0" w:firstColumn="0" w:lastColumn="0" w:oddVBand="0" w:evenVBand="0" w:oddHBand="1" w:evenHBand="0" w:firstRowFirstColumn="0" w:firstRowLastColumn="0" w:lastRowFirstColumn="0" w:lastRowLastColumn="0"/>
              <w:rPr>
                <w:rFonts w:cstheme="minorHAnsi"/>
                <w:sz w:val="18"/>
                <w:szCs w:val="18"/>
                <w:lang w:val="en"/>
              </w:rPr>
            </w:pPr>
          </w:p>
          <w:p w14:paraId="2ABD998C" w14:textId="46B85C10" w:rsidR="00F22900" w:rsidRPr="009B55F7" w:rsidRDefault="00F22900" w:rsidP="00F22900">
            <w:pPr>
              <w:pStyle w:val="ListParagraph"/>
              <w:spacing w:before="100" w:after="10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lang w:val="en"/>
              </w:rPr>
            </w:pPr>
          </w:p>
          <w:p w14:paraId="4B1DA341" w14:textId="2FD66176" w:rsidR="00217C58" w:rsidRPr="009B55F7" w:rsidRDefault="00217C58" w:rsidP="00F22900">
            <w:pPr>
              <w:pStyle w:val="ListParagraph"/>
              <w:spacing w:before="100" w:after="100"/>
              <w:cnfStyle w:val="000000100000" w:firstRow="0" w:lastRow="0" w:firstColumn="0" w:lastColumn="0" w:oddVBand="0" w:evenVBand="0" w:oddHBand="1" w:evenHBand="0" w:firstRowFirstColumn="0" w:firstRowLastColumn="0" w:lastRowFirstColumn="0" w:lastRowLastColumn="0"/>
              <w:rPr>
                <w:rFonts w:ascii="Century Gothic" w:hAnsi="Century Gothic"/>
                <w:sz w:val="20"/>
                <w:szCs w:val="20"/>
              </w:rPr>
            </w:pPr>
          </w:p>
        </w:tc>
      </w:tr>
    </w:tbl>
    <w:p w14:paraId="64E34851" w14:textId="6A8D7B93" w:rsidR="008F4042" w:rsidRPr="008A6986" w:rsidRDefault="008F4042" w:rsidP="226BF19B">
      <w:pPr>
        <w:rPr>
          <w:rFonts w:ascii="Century Gothic" w:hAnsi="Century Gothic"/>
          <w:b/>
          <w:bCs/>
          <w:sz w:val="18"/>
          <w:szCs w:val="18"/>
        </w:rPr>
      </w:pPr>
    </w:p>
    <w:p w14:paraId="50CA9D5A" w14:textId="35286878" w:rsidR="004D4013" w:rsidRPr="008A6986" w:rsidRDefault="004D4013" w:rsidP="226BF19B">
      <w:pPr>
        <w:rPr>
          <w:rFonts w:ascii="Century Gothic" w:hAnsi="Century Gothic"/>
          <w:b/>
          <w:bCs/>
          <w:sz w:val="18"/>
          <w:szCs w:val="18"/>
        </w:rPr>
      </w:pPr>
    </w:p>
    <w:p w14:paraId="6A3CA5AC" w14:textId="5E98C2B9" w:rsidR="00B827C5" w:rsidRDefault="00B827C5" w:rsidP="226BF19B">
      <w:pPr>
        <w:rPr>
          <w:rFonts w:ascii="Century Gothic" w:hAnsi="Century Gothic"/>
          <w:b/>
          <w:bCs/>
          <w:sz w:val="18"/>
          <w:szCs w:val="18"/>
        </w:rPr>
      </w:pPr>
    </w:p>
    <w:p w14:paraId="25732B8B" w14:textId="5786C98E" w:rsidR="007D55A6" w:rsidRDefault="007D55A6" w:rsidP="226BF19B">
      <w:pPr>
        <w:rPr>
          <w:rFonts w:ascii="Century Gothic" w:hAnsi="Century Gothic"/>
          <w:b/>
          <w:bCs/>
          <w:sz w:val="18"/>
          <w:szCs w:val="18"/>
        </w:rPr>
      </w:pPr>
    </w:p>
    <w:p w14:paraId="68EF2CF1" w14:textId="3A9C0A05" w:rsidR="0023198C" w:rsidRDefault="0023198C" w:rsidP="226BF19B">
      <w:pPr>
        <w:rPr>
          <w:rFonts w:ascii="Century Gothic" w:hAnsi="Century Gothic"/>
          <w:b/>
          <w:bCs/>
          <w:sz w:val="18"/>
          <w:szCs w:val="18"/>
        </w:rPr>
      </w:pPr>
    </w:p>
    <w:p w14:paraId="0F392DF2" w14:textId="77777777" w:rsidR="0023198C" w:rsidRDefault="0023198C" w:rsidP="226BF19B">
      <w:pPr>
        <w:rPr>
          <w:rFonts w:ascii="Century Gothic" w:hAnsi="Century Gothic"/>
          <w:b/>
          <w:bCs/>
          <w:sz w:val="18"/>
          <w:szCs w:val="18"/>
        </w:rPr>
      </w:pPr>
    </w:p>
    <w:p w14:paraId="77B200CB" w14:textId="77777777" w:rsidR="007D55A6" w:rsidRPr="008A6986" w:rsidRDefault="007D55A6" w:rsidP="226BF19B">
      <w:pPr>
        <w:rPr>
          <w:rFonts w:ascii="Century Gothic" w:hAnsi="Century Gothic"/>
          <w:b/>
          <w:bCs/>
          <w:sz w:val="18"/>
          <w:szCs w:val="18"/>
        </w:rPr>
      </w:pPr>
    </w:p>
    <w:p w14:paraId="02B99C01" w14:textId="77777777" w:rsidR="00B827C5" w:rsidRPr="008A6986" w:rsidRDefault="00B827C5" w:rsidP="226BF19B">
      <w:pPr>
        <w:rPr>
          <w:rFonts w:ascii="Century Gothic" w:hAnsi="Century Gothic"/>
          <w:b/>
          <w:bCs/>
          <w:sz w:val="18"/>
          <w:szCs w:val="18"/>
        </w:rPr>
      </w:pPr>
    </w:p>
    <w:p w14:paraId="30B52FBA" w14:textId="33C4BB1D" w:rsidR="00961D4D" w:rsidRPr="008A6986" w:rsidRDefault="00961D4D" w:rsidP="00961D4D">
      <w:pPr>
        <w:rPr>
          <w:rFonts w:ascii="Century Gothic" w:hAnsi="Century Gothic" w:cstheme="minorHAnsi"/>
          <w:sz w:val="18"/>
          <w:szCs w:val="18"/>
        </w:rPr>
      </w:pPr>
      <w:r w:rsidRPr="008A6986">
        <w:rPr>
          <w:rFonts w:ascii="Century Gothic" w:hAnsi="Century Gothic" w:cstheme="minorHAnsi"/>
          <w:b/>
          <w:sz w:val="18"/>
          <w:szCs w:val="18"/>
        </w:rPr>
        <w:t xml:space="preserve">Section 3: </w:t>
      </w:r>
      <w:r w:rsidR="00011759" w:rsidRPr="008A6986">
        <w:rPr>
          <w:rFonts w:ascii="Century Gothic" w:hAnsi="Century Gothic" w:cstheme="minorHAnsi"/>
          <w:b/>
          <w:sz w:val="18"/>
          <w:szCs w:val="18"/>
        </w:rPr>
        <w:t>Teacher</w:t>
      </w:r>
      <w:r w:rsidR="00330533" w:rsidRPr="008A6986">
        <w:rPr>
          <w:rFonts w:ascii="Century Gothic" w:hAnsi="Century Gothic" w:cstheme="minorHAnsi"/>
          <w:b/>
          <w:sz w:val="18"/>
          <w:szCs w:val="18"/>
        </w:rPr>
        <w:t>s and families working together</w:t>
      </w:r>
      <w:r w:rsidR="00011759" w:rsidRPr="008A6986">
        <w:rPr>
          <w:rFonts w:ascii="Century Gothic" w:hAnsi="Century Gothic" w:cstheme="minorHAnsi"/>
          <w:b/>
          <w:sz w:val="18"/>
          <w:szCs w:val="18"/>
        </w:rPr>
        <w:t xml:space="preserve"> </w:t>
      </w:r>
      <w:r w:rsidR="00330533" w:rsidRPr="008A6986">
        <w:rPr>
          <w:rFonts w:ascii="Century Gothic" w:hAnsi="Century Gothic" w:cstheme="minorHAnsi"/>
          <w:b/>
          <w:sz w:val="18"/>
          <w:szCs w:val="18"/>
        </w:rPr>
        <w:t>to support each child</w:t>
      </w:r>
    </w:p>
    <w:tbl>
      <w:tblPr>
        <w:tblStyle w:val="GridTable5Dark-Accent6"/>
        <w:tblW w:w="15446" w:type="dxa"/>
        <w:tblLook w:val="04A0" w:firstRow="1" w:lastRow="0" w:firstColumn="1" w:lastColumn="0" w:noHBand="0" w:noVBand="1"/>
      </w:tblPr>
      <w:tblGrid>
        <w:gridCol w:w="2405"/>
        <w:gridCol w:w="13041"/>
      </w:tblGrid>
      <w:tr w:rsidR="00961D4D" w:rsidRPr="008A6986" w14:paraId="2223C64F" w14:textId="77777777" w:rsidTr="00D16113">
        <w:trPr>
          <w:cnfStyle w:val="100000000000" w:firstRow="1" w:lastRow="0" w:firstColumn="0" w:lastColumn="0" w:oddVBand="0" w:evenVBand="0" w:oddHBand="0"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2405" w:type="dxa"/>
          </w:tcPr>
          <w:p w14:paraId="33714245" w14:textId="0A87F28E" w:rsidR="00961D4D" w:rsidRPr="008A6986" w:rsidRDefault="008F4042" w:rsidP="09EF69A8">
            <w:pPr>
              <w:rPr>
                <w:rFonts w:ascii="Century Gothic" w:hAnsi="Century Gothic"/>
                <w:sz w:val="18"/>
                <w:szCs w:val="18"/>
              </w:rPr>
            </w:pPr>
            <w:r w:rsidRPr="008A6986">
              <w:rPr>
                <w:rFonts w:ascii="Century Gothic" w:hAnsi="Century Gothic"/>
                <w:sz w:val="18"/>
                <w:szCs w:val="18"/>
              </w:rPr>
              <w:t>FA</w:t>
            </w:r>
            <w:r w:rsidR="7D652E4E" w:rsidRPr="008A6986">
              <w:rPr>
                <w:rFonts w:ascii="Century Gothic" w:hAnsi="Century Gothic"/>
                <w:sz w:val="18"/>
                <w:szCs w:val="18"/>
              </w:rPr>
              <w:t>Q</w:t>
            </w:r>
            <w:r w:rsidRPr="008A6986">
              <w:rPr>
                <w:rFonts w:ascii="Century Gothic" w:hAnsi="Century Gothic"/>
                <w:sz w:val="18"/>
                <w:szCs w:val="18"/>
              </w:rPr>
              <w:t>s / Key Points</w:t>
            </w:r>
          </w:p>
        </w:tc>
        <w:tc>
          <w:tcPr>
            <w:tcW w:w="13041" w:type="dxa"/>
          </w:tcPr>
          <w:p w14:paraId="1B082297" w14:textId="07B24DFF" w:rsidR="00961D4D" w:rsidRPr="008A6986" w:rsidRDefault="00961D4D" w:rsidP="00961D4D">
            <w:pPr>
              <w:cnfStyle w:val="100000000000" w:firstRow="1" w:lastRow="0" w:firstColumn="0" w:lastColumn="0" w:oddVBand="0" w:evenVBand="0" w:oddHBand="0" w:evenHBand="0" w:firstRowFirstColumn="0" w:firstRowLastColumn="0" w:lastRowFirstColumn="0" w:lastRowLastColumn="0"/>
              <w:rPr>
                <w:rFonts w:ascii="Century Gothic" w:hAnsi="Century Gothic" w:cstheme="minorHAnsi"/>
                <w:sz w:val="18"/>
                <w:szCs w:val="18"/>
              </w:rPr>
            </w:pPr>
            <w:r w:rsidRPr="008A6986">
              <w:rPr>
                <w:rFonts w:ascii="Century Gothic" w:hAnsi="Century Gothic" w:cstheme="minorHAnsi"/>
                <w:sz w:val="18"/>
                <w:szCs w:val="18"/>
              </w:rPr>
              <w:t>Action</w:t>
            </w:r>
            <w:r w:rsidR="00B716A5" w:rsidRPr="008A6986">
              <w:rPr>
                <w:rFonts w:ascii="Century Gothic" w:hAnsi="Century Gothic" w:cstheme="minorHAnsi"/>
                <w:sz w:val="18"/>
                <w:szCs w:val="18"/>
              </w:rPr>
              <w:t xml:space="preserve"> / Detail</w:t>
            </w:r>
          </w:p>
        </w:tc>
      </w:tr>
      <w:tr w:rsidR="00961D4D" w:rsidRPr="008A6986" w14:paraId="29445A88" w14:textId="77777777" w:rsidTr="00D16113">
        <w:trPr>
          <w:cnfStyle w:val="000000100000" w:firstRow="0" w:lastRow="0" w:firstColumn="0" w:lastColumn="0" w:oddVBand="0" w:evenVBand="0" w:oddHBand="1" w:evenHBand="0" w:firstRowFirstColumn="0" w:firstRowLastColumn="0" w:lastRowFirstColumn="0" w:lastRowLastColumn="0"/>
          <w:trHeight w:val="3109"/>
        </w:trPr>
        <w:tc>
          <w:tcPr>
            <w:cnfStyle w:val="001000000000" w:firstRow="0" w:lastRow="0" w:firstColumn="1" w:lastColumn="0" w:oddVBand="0" w:evenVBand="0" w:oddHBand="0" w:evenHBand="0" w:firstRowFirstColumn="0" w:firstRowLastColumn="0" w:lastRowFirstColumn="0" w:lastRowLastColumn="0"/>
            <w:tcW w:w="2405" w:type="dxa"/>
          </w:tcPr>
          <w:p w14:paraId="1C64F010" w14:textId="34D7B6EE" w:rsidR="00011759" w:rsidRPr="001449EB" w:rsidRDefault="008F4042" w:rsidP="7B20D330">
            <w:pPr>
              <w:pStyle w:val="NormalWeb"/>
              <w:rPr>
                <w:rFonts w:asciiTheme="minorHAnsi" w:hAnsiTheme="minorHAnsi" w:cstheme="minorHAnsi"/>
                <w:b w:val="0"/>
                <w:bCs w:val="0"/>
                <w:sz w:val="18"/>
                <w:szCs w:val="18"/>
              </w:rPr>
            </w:pPr>
            <w:r w:rsidRPr="001449EB">
              <w:rPr>
                <w:rFonts w:asciiTheme="minorHAnsi" w:hAnsiTheme="minorHAnsi" w:cstheme="minorHAnsi"/>
                <w:sz w:val="18"/>
                <w:szCs w:val="18"/>
              </w:rPr>
              <w:t>Engagement and Feedback</w:t>
            </w:r>
          </w:p>
          <w:p w14:paraId="52919DA7" w14:textId="77777777" w:rsidR="00D90AEC" w:rsidRPr="001449EB" w:rsidRDefault="00D90AEC" w:rsidP="7B20D330">
            <w:pPr>
              <w:pStyle w:val="NormalWeb"/>
              <w:rPr>
                <w:rFonts w:asciiTheme="minorHAnsi" w:hAnsiTheme="minorHAnsi" w:cstheme="minorHAnsi"/>
                <w:b w:val="0"/>
                <w:bCs w:val="0"/>
                <w:sz w:val="18"/>
                <w:szCs w:val="18"/>
              </w:rPr>
            </w:pPr>
          </w:p>
          <w:p w14:paraId="16533175" w14:textId="77777777" w:rsidR="008F4042" w:rsidRPr="001449EB" w:rsidRDefault="008F4042" w:rsidP="09EF69A8">
            <w:pPr>
              <w:pStyle w:val="Heading3"/>
              <w:outlineLvl w:val="2"/>
              <w:rPr>
                <w:rFonts w:asciiTheme="minorHAnsi" w:hAnsiTheme="minorHAnsi" w:cstheme="minorHAnsi"/>
                <w:color w:val="auto"/>
                <w:sz w:val="18"/>
                <w:szCs w:val="18"/>
              </w:rPr>
            </w:pPr>
            <w:r w:rsidRPr="001449EB">
              <w:rPr>
                <w:rFonts w:asciiTheme="minorHAnsi" w:hAnsiTheme="minorHAnsi" w:cstheme="minorHAnsi"/>
                <w:color w:val="auto"/>
                <w:sz w:val="18"/>
                <w:szCs w:val="18"/>
              </w:rPr>
              <w:t>What are your expectations for my child’s engagement and the support that we as parents and carers should provide at home?</w:t>
            </w:r>
          </w:p>
          <w:p w14:paraId="64CC8D3C" w14:textId="77777777" w:rsidR="008F4042" w:rsidRPr="001449EB" w:rsidRDefault="008F4042" w:rsidP="7B20D330">
            <w:pPr>
              <w:pStyle w:val="NormalWeb"/>
              <w:rPr>
                <w:rFonts w:asciiTheme="minorHAnsi" w:hAnsiTheme="minorHAnsi" w:cstheme="minorHAnsi"/>
                <w:b w:val="0"/>
                <w:bCs w:val="0"/>
                <w:sz w:val="18"/>
                <w:szCs w:val="18"/>
              </w:rPr>
            </w:pPr>
          </w:p>
          <w:p w14:paraId="50E47ED0" w14:textId="6030F9B7" w:rsidR="00BC1E6B" w:rsidRPr="001449EB" w:rsidRDefault="00BC1E6B" w:rsidP="4D3A597D">
            <w:pPr>
              <w:pStyle w:val="NormalWeb"/>
              <w:rPr>
                <w:rFonts w:asciiTheme="minorHAnsi" w:hAnsiTheme="minorHAnsi" w:cstheme="minorHAnsi"/>
                <w:sz w:val="18"/>
                <w:szCs w:val="18"/>
              </w:rPr>
            </w:pPr>
          </w:p>
        </w:tc>
        <w:tc>
          <w:tcPr>
            <w:tcW w:w="13041" w:type="dxa"/>
          </w:tcPr>
          <w:p w14:paraId="12652F1D" w14:textId="79B6D2FD" w:rsidR="00D90AEC" w:rsidRPr="001449EB" w:rsidRDefault="008F4042" w:rsidP="008F4042">
            <w:pPr>
              <w:spacing w:before="100" w:after="12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1449EB">
              <w:rPr>
                <w:rFonts w:cstheme="minorHAnsi"/>
                <w:sz w:val="18"/>
                <w:szCs w:val="18"/>
              </w:rPr>
              <w:t xml:space="preserve">Children are expected to engage with online learning every day. </w:t>
            </w:r>
            <w:r w:rsidR="000F18FE" w:rsidRPr="001449EB">
              <w:rPr>
                <w:rFonts w:cstheme="minorHAnsi"/>
                <w:sz w:val="18"/>
                <w:szCs w:val="18"/>
              </w:rPr>
              <w:t>E</w:t>
            </w:r>
            <w:r w:rsidRPr="001449EB">
              <w:rPr>
                <w:rFonts w:cstheme="minorHAnsi"/>
                <w:sz w:val="18"/>
                <w:szCs w:val="18"/>
              </w:rPr>
              <w:t xml:space="preserve">ngagement is logged and phone calls to those who are not engaging will be made from school in order to </w:t>
            </w:r>
            <w:r w:rsidR="000F18FE" w:rsidRPr="001449EB">
              <w:rPr>
                <w:rFonts w:cstheme="minorHAnsi"/>
                <w:sz w:val="18"/>
                <w:szCs w:val="18"/>
              </w:rPr>
              <w:t>determine what can be done to</w:t>
            </w:r>
            <w:r w:rsidR="000E13F5">
              <w:rPr>
                <w:rFonts w:cstheme="minorHAnsi"/>
                <w:sz w:val="18"/>
                <w:szCs w:val="18"/>
              </w:rPr>
              <w:t xml:space="preserve"> help.</w:t>
            </w:r>
            <w:r w:rsidRPr="001449EB">
              <w:rPr>
                <w:rFonts w:cstheme="minorHAnsi"/>
                <w:sz w:val="18"/>
                <w:szCs w:val="18"/>
              </w:rPr>
              <w:t xml:space="preserve"> Engagement in</w:t>
            </w:r>
            <w:r w:rsidR="000E13F5">
              <w:rPr>
                <w:rFonts w:cstheme="minorHAnsi"/>
                <w:sz w:val="18"/>
                <w:szCs w:val="18"/>
              </w:rPr>
              <w:t xml:space="preserve"> Google Classroom</w:t>
            </w:r>
            <w:r w:rsidR="004D4013" w:rsidRPr="001449EB">
              <w:rPr>
                <w:rFonts w:cstheme="minorHAnsi"/>
                <w:sz w:val="18"/>
                <w:szCs w:val="18"/>
              </w:rPr>
              <w:t xml:space="preserve"> </w:t>
            </w:r>
            <w:r w:rsidRPr="001449EB">
              <w:rPr>
                <w:rFonts w:cstheme="minorHAnsi"/>
                <w:sz w:val="18"/>
                <w:szCs w:val="18"/>
              </w:rPr>
              <w:t xml:space="preserve">live learning sessions alongside completing set tasks is compulsory for all. </w:t>
            </w:r>
          </w:p>
          <w:p w14:paraId="33F050E6" w14:textId="7ABC445E" w:rsidR="008F4042" w:rsidRPr="001449EB" w:rsidRDefault="008F4042" w:rsidP="008F4042">
            <w:pPr>
              <w:spacing w:before="100" w:after="12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1449EB">
              <w:rPr>
                <w:rFonts w:cstheme="minorHAnsi"/>
                <w:sz w:val="18"/>
                <w:szCs w:val="18"/>
              </w:rPr>
              <w:t xml:space="preserve">Tasks that are completed and shared </w:t>
            </w:r>
            <w:r w:rsidR="000E13F5">
              <w:rPr>
                <w:rFonts w:cstheme="minorHAnsi"/>
                <w:sz w:val="18"/>
                <w:szCs w:val="18"/>
              </w:rPr>
              <w:t>via Google Classroom</w:t>
            </w:r>
            <w:r w:rsidR="00E64ED8" w:rsidRPr="001449EB">
              <w:rPr>
                <w:rFonts w:cstheme="minorHAnsi"/>
                <w:sz w:val="18"/>
                <w:szCs w:val="18"/>
              </w:rPr>
              <w:t xml:space="preserve">, </w:t>
            </w:r>
            <w:r w:rsidR="004D4013" w:rsidRPr="001449EB">
              <w:rPr>
                <w:rFonts w:cstheme="minorHAnsi"/>
                <w:sz w:val="18"/>
                <w:szCs w:val="18"/>
              </w:rPr>
              <w:t>T</w:t>
            </w:r>
            <w:r w:rsidRPr="001449EB">
              <w:rPr>
                <w:rFonts w:cstheme="minorHAnsi"/>
                <w:sz w:val="18"/>
                <w:szCs w:val="18"/>
              </w:rPr>
              <w:t>apestry</w:t>
            </w:r>
            <w:r w:rsidR="00E64ED8" w:rsidRPr="001449EB">
              <w:rPr>
                <w:rFonts w:cstheme="minorHAnsi"/>
                <w:sz w:val="18"/>
                <w:szCs w:val="18"/>
              </w:rPr>
              <w:t xml:space="preserve"> and </w:t>
            </w:r>
            <w:r w:rsidR="004D4013" w:rsidRPr="001449EB">
              <w:rPr>
                <w:rFonts w:cstheme="minorHAnsi"/>
                <w:sz w:val="18"/>
                <w:szCs w:val="18"/>
              </w:rPr>
              <w:t>P</w:t>
            </w:r>
            <w:r w:rsidR="000E13F5">
              <w:rPr>
                <w:rFonts w:cstheme="minorHAnsi"/>
                <w:sz w:val="18"/>
                <w:szCs w:val="18"/>
              </w:rPr>
              <w:t xml:space="preserve">rotonmail </w:t>
            </w:r>
            <w:r w:rsidRPr="001449EB">
              <w:rPr>
                <w:rFonts w:cstheme="minorHAnsi"/>
                <w:sz w:val="18"/>
                <w:szCs w:val="18"/>
              </w:rPr>
              <w:t>will all be viewed by the class teachers. Class teachers will in turn either respond with individual feedback or plan group or whole class sessions to respond and recap on teaching points. This feedback will take place within the parameters of the normal working day.</w:t>
            </w:r>
          </w:p>
          <w:p w14:paraId="0593C6B6" w14:textId="30F49F05" w:rsidR="00262BD3" w:rsidRPr="001449EB" w:rsidRDefault="00262BD3" w:rsidP="008F4042">
            <w:pPr>
              <w:spacing w:before="100" w:after="12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1449EB">
              <w:rPr>
                <w:rFonts w:cstheme="minorHAnsi"/>
                <w:sz w:val="18"/>
                <w:szCs w:val="18"/>
              </w:rPr>
              <w:t>Parents are also able to email their class mailboxes with completed work at any time and teachers will respond in due course.</w:t>
            </w:r>
          </w:p>
          <w:p w14:paraId="255C47FF" w14:textId="1AE32BB9" w:rsidR="008F4042" w:rsidRPr="001449EB" w:rsidRDefault="008F4042" w:rsidP="008F4042">
            <w:pPr>
              <w:spacing w:before="100" w:after="12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1449EB">
              <w:rPr>
                <w:rFonts w:cstheme="minorHAnsi"/>
                <w:sz w:val="18"/>
                <w:szCs w:val="18"/>
              </w:rPr>
              <w:t xml:space="preserve">From your child’s completed work class teachers will continue to assess progress where appropriate and plan effectively to meet your child’s need as far as </w:t>
            </w:r>
            <w:r w:rsidR="00AC1B45">
              <w:rPr>
                <w:rFonts w:cstheme="minorHAnsi"/>
                <w:sz w:val="18"/>
                <w:szCs w:val="18"/>
              </w:rPr>
              <w:t xml:space="preserve">is </w:t>
            </w:r>
            <w:r w:rsidRPr="001449EB">
              <w:rPr>
                <w:rFonts w:cstheme="minorHAnsi"/>
                <w:sz w:val="18"/>
                <w:szCs w:val="18"/>
              </w:rPr>
              <w:t xml:space="preserve">possible with online learning. </w:t>
            </w:r>
          </w:p>
          <w:p w14:paraId="6C30DABC" w14:textId="7B35CE63" w:rsidR="00540BBA" w:rsidRPr="001449EB" w:rsidRDefault="004D4013" w:rsidP="35601A71">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1449EB">
              <w:rPr>
                <w:rFonts w:asciiTheme="minorHAnsi" w:hAnsiTheme="minorHAnsi" w:cstheme="minorHAnsi"/>
                <w:sz w:val="18"/>
                <w:szCs w:val="18"/>
              </w:rPr>
              <w:t>Often the best support you can give is to provide encouragement and a suitable place to learn.</w:t>
            </w:r>
            <w:r w:rsidR="00D87E0B" w:rsidRPr="001449EB">
              <w:rPr>
                <w:rFonts w:asciiTheme="minorHAnsi" w:hAnsiTheme="minorHAnsi" w:cstheme="minorHAnsi"/>
                <w:sz w:val="18"/>
                <w:szCs w:val="18"/>
              </w:rPr>
              <w:t xml:space="preserve"> We understand the additional pressures of remote learning</w:t>
            </w:r>
            <w:r w:rsidR="00D76F1A" w:rsidRPr="001449EB">
              <w:rPr>
                <w:rFonts w:asciiTheme="minorHAnsi" w:hAnsiTheme="minorHAnsi" w:cstheme="minorHAnsi"/>
                <w:sz w:val="18"/>
                <w:szCs w:val="18"/>
              </w:rPr>
              <w:t xml:space="preserve"> on our families. Our</w:t>
            </w:r>
            <w:r w:rsidR="00D87E0B" w:rsidRPr="001449EB">
              <w:rPr>
                <w:rFonts w:asciiTheme="minorHAnsi" w:hAnsiTheme="minorHAnsi" w:cstheme="minorHAnsi"/>
                <w:sz w:val="18"/>
                <w:szCs w:val="18"/>
              </w:rPr>
              <w:t xml:space="preserve"> expectation is primarily that children engage </w:t>
            </w:r>
            <w:r w:rsidR="00D76F1A" w:rsidRPr="001449EB">
              <w:rPr>
                <w:rFonts w:asciiTheme="minorHAnsi" w:hAnsiTheme="minorHAnsi" w:cstheme="minorHAnsi"/>
                <w:sz w:val="18"/>
                <w:szCs w:val="18"/>
              </w:rPr>
              <w:t>and this engagement is supported by parents</w:t>
            </w:r>
            <w:r w:rsidR="000E13F5">
              <w:rPr>
                <w:rFonts w:asciiTheme="minorHAnsi" w:hAnsiTheme="minorHAnsi" w:cstheme="minorHAnsi"/>
                <w:sz w:val="18"/>
                <w:szCs w:val="18"/>
              </w:rPr>
              <w:t xml:space="preserve"> and carers.</w:t>
            </w:r>
          </w:p>
        </w:tc>
      </w:tr>
      <w:tr w:rsidR="00961D4D" w:rsidRPr="008A6986" w14:paraId="387D5FD3" w14:textId="77777777" w:rsidTr="00D16113">
        <w:trPr>
          <w:trHeight w:val="2731"/>
        </w:trPr>
        <w:tc>
          <w:tcPr>
            <w:cnfStyle w:val="001000000000" w:firstRow="0" w:lastRow="0" w:firstColumn="1" w:lastColumn="0" w:oddVBand="0" w:evenVBand="0" w:oddHBand="0" w:evenHBand="0" w:firstRowFirstColumn="0" w:firstRowLastColumn="0" w:lastRowFirstColumn="0" w:lastRowLastColumn="0"/>
            <w:tcW w:w="2405" w:type="dxa"/>
          </w:tcPr>
          <w:p w14:paraId="699CA8F6" w14:textId="7907FF55" w:rsidR="008F4042" w:rsidRPr="001449EB" w:rsidRDefault="008F4042" w:rsidP="008F4042">
            <w:pPr>
              <w:pStyle w:val="Heading2"/>
              <w:outlineLvl w:val="1"/>
              <w:rPr>
                <w:rFonts w:asciiTheme="minorHAnsi" w:hAnsiTheme="minorHAnsi" w:cstheme="minorHAnsi"/>
                <w:sz w:val="18"/>
                <w:szCs w:val="18"/>
              </w:rPr>
            </w:pPr>
            <w:r w:rsidRPr="001449EB">
              <w:rPr>
                <w:rFonts w:asciiTheme="minorHAnsi" w:hAnsiTheme="minorHAnsi" w:cstheme="minorHAnsi"/>
                <w:b/>
                <w:bCs/>
                <w:sz w:val="18"/>
                <w:szCs w:val="18"/>
              </w:rPr>
              <w:t>Additional support for pupils with particular needs</w:t>
            </w:r>
          </w:p>
          <w:p w14:paraId="0A76FF0D" w14:textId="22A2A069" w:rsidR="00961D4D" w:rsidRPr="001449EB" w:rsidRDefault="008F4042" w:rsidP="005C30EA">
            <w:pPr>
              <w:pStyle w:val="Heading3"/>
              <w:outlineLvl w:val="2"/>
              <w:rPr>
                <w:rStyle w:val="Strong"/>
                <w:rFonts w:asciiTheme="minorHAnsi" w:hAnsiTheme="minorHAnsi" w:cstheme="minorHAnsi"/>
                <w:sz w:val="18"/>
                <w:szCs w:val="18"/>
              </w:rPr>
            </w:pPr>
            <w:r w:rsidRPr="001449EB">
              <w:rPr>
                <w:rFonts w:asciiTheme="minorHAnsi" w:hAnsiTheme="minorHAnsi" w:cstheme="minorHAnsi"/>
                <w:color w:val="auto"/>
                <w:sz w:val="18"/>
                <w:szCs w:val="18"/>
                <w:lang w:val="en"/>
              </w:rPr>
              <w:t>How will you work with me to help my child who needs additional support from adults at home to access remote education?</w:t>
            </w:r>
          </w:p>
        </w:tc>
        <w:tc>
          <w:tcPr>
            <w:tcW w:w="13041" w:type="dxa"/>
          </w:tcPr>
          <w:p w14:paraId="1E52EC7A" w14:textId="1FF5BB4E" w:rsidR="008F4042" w:rsidRPr="001449EB" w:rsidRDefault="008F4042" w:rsidP="008F4042">
            <w:pPr>
              <w:spacing w:before="100" w:after="100"/>
              <w:cnfStyle w:val="000000000000" w:firstRow="0" w:lastRow="0" w:firstColumn="0" w:lastColumn="0" w:oddVBand="0" w:evenVBand="0" w:oddHBand="0" w:evenHBand="0" w:firstRowFirstColumn="0" w:firstRowLastColumn="0" w:lastRowFirstColumn="0" w:lastRowLastColumn="0"/>
              <w:rPr>
                <w:rFonts w:cstheme="minorHAnsi"/>
                <w:sz w:val="18"/>
                <w:szCs w:val="18"/>
                <w:lang w:val="en"/>
              </w:rPr>
            </w:pPr>
            <w:r w:rsidRPr="001449EB">
              <w:rPr>
                <w:rFonts w:cstheme="minorHAnsi"/>
                <w:sz w:val="18"/>
                <w:szCs w:val="18"/>
                <w:lang w:val="en"/>
              </w:rPr>
              <w:t xml:space="preserve">We </w:t>
            </w:r>
            <w:r w:rsidR="00AC1B45">
              <w:rPr>
                <w:rFonts w:cstheme="minorHAnsi"/>
                <w:sz w:val="18"/>
                <w:szCs w:val="18"/>
                <w:lang w:val="en"/>
              </w:rPr>
              <w:t>understand</w:t>
            </w:r>
            <w:r w:rsidRPr="001449EB">
              <w:rPr>
                <w:rFonts w:cstheme="minorHAnsi"/>
                <w:sz w:val="18"/>
                <w:szCs w:val="18"/>
                <w:lang w:val="en"/>
              </w:rPr>
              <w:t xml:space="preserve"> that some pupils, for example pupils with special educational needs and disabilities (SEND), may not be able to access remote education without support from adults at home. We acknowledge the </w:t>
            </w:r>
            <w:r w:rsidR="00A24525" w:rsidRPr="001449EB">
              <w:rPr>
                <w:rFonts w:cstheme="minorHAnsi"/>
                <w:sz w:val="18"/>
                <w:szCs w:val="18"/>
                <w:lang w:val="en"/>
              </w:rPr>
              <w:t>additional pressure</w:t>
            </w:r>
            <w:r w:rsidRPr="001449EB">
              <w:rPr>
                <w:rFonts w:cstheme="minorHAnsi"/>
                <w:sz w:val="18"/>
                <w:szCs w:val="18"/>
                <w:lang w:val="en"/>
              </w:rPr>
              <w:t xml:space="preserve"> this may place on families, and we will work with parents and carers to support those pupils in the following ways:</w:t>
            </w:r>
          </w:p>
          <w:p w14:paraId="6E46B685" w14:textId="77777777" w:rsidR="008F4042" w:rsidRPr="001449EB" w:rsidRDefault="008F4042" w:rsidP="008F4042">
            <w:pPr>
              <w:spacing w:before="100" w:after="120"/>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694DAF3E" w14:textId="6C3BF2DC" w:rsidR="004D4013" w:rsidRDefault="008F500D" w:rsidP="09EF69A8">
            <w:pPr>
              <w:pStyle w:val="ListParagraph"/>
              <w:numPr>
                <w:ilvl w:val="0"/>
                <w:numId w:val="38"/>
              </w:numPr>
              <w:spacing w:before="100" w:after="120"/>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Mrs Leah our SENDCO will maintain regular</w:t>
            </w:r>
            <w:r w:rsidR="00143080">
              <w:rPr>
                <w:rFonts w:cstheme="minorHAnsi"/>
                <w:sz w:val="18"/>
                <w:szCs w:val="18"/>
              </w:rPr>
              <w:t xml:space="preserve"> contact through</w:t>
            </w:r>
            <w:r>
              <w:rPr>
                <w:rFonts w:cstheme="minorHAnsi"/>
                <w:sz w:val="18"/>
                <w:szCs w:val="18"/>
              </w:rPr>
              <w:t xml:space="preserve"> email</w:t>
            </w:r>
            <w:r w:rsidR="00143080">
              <w:rPr>
                <w:rFonts w:cstheme="minorHAnsi"/>
                <w:sz w:val="18"/>
                <w:szCs w:val="18"/>
              </w:rPr>
              <w:t>s</w:t>
            </w:r>
            <w:r>
              <w:rPr>
                <w:rFonts w:cstheme="minorHAnsi"/>
                <w:sz w:val="18"/>
                <w:szCs w:val="18"/>
              </w:rPr>
              <w:t>, phone call</w:t>
            </w:r>
            <w:r w:rsidR="00143080">
              <w:rPr>
                <w:rFonts w:cstheme="minorHAnsi"/>
                <w:sz w:val="18"/>
                <w:szCs w:val="18"/>
              </w:rPr>
              <w:t>s</w:t>
            </w:r>
            <w:r>
              <w:rPr>
                <w:rFonts w:cstheme="minorHAnsi"/>
                <w:sz w:val="18"/>
                <w:szCs w:val="18"/>
              </w:rPr>
              <w:t xml:space="preserve"> or online meetings with any children who she regularly works with.</w:t>
            </w:r>
          </w:p>
          <w:p w14:paraId="47C74E3C" w14:textId="6837F798" w:rsidR="008F500D" w:rsidRPr="001449EB" w:rsidRDefault="008F500D" w:rsidP="09EF69A8">
            <w:pPr>
              <w:pStyle w:val="ListParagraph"/>
              <w:numPr>
                <w:ilvl w:val="0"/>
                <w:numId w:val="38"/>
              </w:numPr>
              <w:spacing w:before="100" w:after="120"/>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Any children attending school who receive additional support will continue to benefit from individual learning programmes.</w:t>
            </w:r>
          </w:p>
          <w:p w14:paraId="0508AA64" w14:textId="042AE89B" w:rsidR="003D44F4" w:rsidRPr="001449EB" w:rsidRDefault="008F500D" w:rsidP="35601A71">
            <w:pPr>
              <w:pStyle w:val="ListParagraph"/>
              <w:numPr>
                <w:ilvl w:val="0"/>
                <w:numId w:val="38"/>
              </w:numPr>
              <w:spacing w:before="100" w:after="120"/>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Class teachers can arrange phone calls or 1:1 GC meetings as required. Parents can email the school office or the class email address with any queries</w:t>
            </w:r>
            <w:r w:rsidR="00143080">
              <w:rPr>
                <w:rFonts w:cstheme="minorHAnsi"/>
                <w:sz w:val="18"/>
                <w:szCs w:val="18"/>
              </w:rPr>
              <w:t>.</w:t>
            </w:r>
          </w:p>
        </w:tc>
      </w:tr>
      <w:tr w:rsidR="00961D4D" w:rsidRPr="008A6986" w14:paraId="6345CDE9" w14:textId="77777777" w:rsidTr="00D16113">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2405" w:type="dxa"/>
          </w:tcPr>
          <w:p w14:paraId="556E8BA0" w14:textId="30A6C9B9" w:rsidR="00911198" w:rsidRPr="001449EB" w:rsidRDefault="00911198" w:rsidP="00911198">
            <w:pPr>
              <w:pStyle w:val="Heading2"/>
              <w:outlineLvl w:val="1"/>
              <w:rPr>
                <w:rFonts w:asciiTheme="minorHAnsi" w:hAnsiTheme="minorHAnsi" w:cstheme="minorHAnsi"/>
                <w:b/>
                <w:bCs/>
                <w:sz w:val="18"/>
                <w:szCs w:val="18"/>
                <w:lang w:val="en"/>
              </w:rPr>
            </w:pPr>
            <w:r w:rsidRPr="001449EB">
              <w:rPr>
                <w:rFonts w:asciiTheme="minorHAnsi" w:hAnsiTheme="minorHAnsi" w:cstheme="minorHAnsi"/>
                <w:b/>
                <w:bCs/>
                <w:sz w:val="18"/>
                <w:szCs w:val="18"/>
                <w:lang w:val="en"/>
              </w:rPr>
              <w:t xml:space="preserve">Safeguarding and welfare during this time </w:t>
            </w:r>
          </w:p>
          <w:p w14:paraId="5BBFC609" w14:textId="0CEF49AD" w:rsidR="003D44F4" w:rsidRPr="001449EB" w:rsidRDefault="003D44F4" w:rsidP="00330533">
            <w:pPr>
              <w:pStyle w:val="NormalWeb"/>
              <w:rPr>
                <w:rStyle w:val="Strong"/>
                <w:rFonts w:asciiTheme="minorHAnsi" w:hAnsiTheme="minorHAnsi" w:cstheme="minorHAnsi"/>
                <w:b/>
                <w:bCs/>
                <w:sz w:val="18"/>
                <w:szCs w:val="18"/>
              </w:rPr>
            </w:pPr>
          </w:p>
        </w:tc>
        <w:tc>
          <w:tcPr>
            <w:tcW w:w="13041" w:type="dxa"/>
          </w:tcPr>
          <w:p w14:paraId="75BBED5D" w14:textId="2C0C7D8B" w:rsidR="00911198" w:rsidRPr="001449EB" w:rsidRDefault="00BB5982" w:rsidP="00911198">
            <w:pPr>
              <w:textAlignment w:val="baseline"/>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1449EB">
              <w:rPr>
                <w:rFonts w:cstheme="minorHAnsi"/>
                <w:sz w:val="18"/>
                <w:szCs w:val="18"/>
              </w:rPr>
              <w:t>We want to</w:t>
            </w:r>
            <w:r w:rsidR="00911198" w:rsidRPr="001449EB">
              <w:rPr>
                <w:rFonts w:cstheme="minorHAnsi"/>
                <w:sz w:val="18"/>
                <w:szCs w:val="18"/>
              </w:rPr>
              <w:t xml:space="preserve"> ensure th</w:t>
            </w:r>
            <w:r w:rsidR="00FE27E6">
              <w:rPr>
                <w:rFonts w:cstheme="minorHAnsi"/>
                <w:sz w:val="18"/>
                <w:szCs w:val="18"/>
              </w:rPr>
              <w:t>at all Google Classroom</w:t>
            </w:r>
            <w:r w:rsidR="004D4013" w:rsidRPr="001449EB">
              <w:rPr>
                <w:rFonts w:cstheme="minorHAnsi"/>
                <w:sz w:val="18"/>
                <w:szCs w:val="18"/>
              </w:rPr>
              <w:t xml:space="preserve"> </w:t>
            </w:r>
            <w:r w:rsidR="00911198" w:rsidRPr="001449EB">
              <w:rPr>
                <w:rFonts w:cstheme="minorHAnsi"/>
                <w:sz w:val="18"/>
                <w:szCs w:val="18"/>
              </w:rPr>
              <w:t xml:space="preserve">meetings </w:t>
            </w:r>
            <w:r w:rsidR="00FE27E6">
              <w:rPr>
                <w:rFonts w:cstheme="minorHAnsi"/>
                <w:sz w:val="18"/>
                <w:szCs w:val="18"/>
              </w:rPr>
              <w:t xml:space="preserve">are </w:t>
            </w:r>
            <w:r w:rsidR="005C30EA" w:rsidRPr="001449EB">
              <w:rPr>
                <w:rFonts w:cstheme="minorHAnsi"/>
                <w:sz w:val="18"/>
                <w:szCs w:val="18"/>
              </w:rPr>
              <w:t>conducted</w:t>
            </w:r>
            <w:r w:rsidR="00911198" w:rsidRPr="001449EB">
              <w:rPr>
                <w:rFonts w:cstheme="minorHAnsi"/>
                <w:sz w:val="18"/>
                <w:szCs w:val="18"/>
              </w:rPr>
              <w:t xml:space="preserve"> safely at school and for those working from home outside of school.</w:t>
            </w:r>
            <w:r w:rsidR="00FE27E6">
              <w:rPr>
                <w:rFonts w:cstheme="minorHAnsi"/>
                <w:sz w:val="18"/>
                <w:szCs w:val="18"/>
              </w:rPr>
              <w:t xml:space="preserve"> Teachers will regularly remind children of acceptable behaviours when working online and what they should do if they need to report anything to an adult. We would ask that parents ensure that their home internet filters are checked and that clear expectations about learning at home are in place.</w:t>
            </w:r>
          </w:p>
          <w:p w14:paraId="458DF2BC" w14:textId="77777777" w:rsidR="00911198" w:rsidRPr="001449EB" w:rsidRDefault="00911198" w:rsidP="00911198">
            <w:pPr>
              <w:textAlignment w:val="baseline"/>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1449EB">
              <w:rPr>
                <w:rFonts w:cstheme="minorHAnsi"/>
                <w:sz w:val="18"/>
                <w:szCs w:val="18"/>
              </w:rPr>
              <w:t> </w:t>
            </w:r>
          </w:p>
          <w:p w14:paraId="71A5EA24" w14:textId="443ED3E5" w:rsidR="00911198" w:rsidRPr="001449EB" w:rsidRDefault="00FE27E6" w:rsidP="00911198">
            <w:pPr>
              <w:textAlignment w:val="baseline"/>
              <w:cnfStyle w:val="000000100000" w:firstRow="0" w:lastRow="0" w:firstColumn="0" w:lastColumn="0" w:oddVBand="0" w:evenVBand="0" w:oddHBand="1" w:evenHBand="0" w:firstRowFirstColumn="0" w:firstRowLastColumn="0" w:lastRowFirstColumn="0" w:lastRowLastColumn="0"/>
              <w:rPr>
                <w:rFonts w:cstheme="minorHAnsi"/>
                <w:sz w:val="18"/>
                <w:szCs w:val="18"/>
              </w:rPr>
            </w:pPr>
            <w:r>
              <w:rPr>
                <w:rFonts w:cstheme="minorHAnsi"/>
                <w:sz w:val="18"/>
                <w:szCs w:val="18"/>
              </w:rPr>
              <w:t>Any</w:t>
            </w:r>
            <w:r w:rsidR="00911198" w:rsidRPr="001449EB">
              <w:rPr>
                <w:rFonts w:cstheme="minorHAnsi"/>
                <w:sz w:val="18"/>
                <w:szCs w:val="18"/>
              </w:rPr>
              <w:t xml:space="preserve"> safeguarding meetings</w:t>
            </w:r>
            <w:r>
              <w:rPr>
                <w:rFonts w:cstheme="minorHAnsi"/>
                <w:sz w:val="18"/>
                <w:szCs w:val="18"/>
              </w:rPr>
              <w:t xml:space="preserve"> that may need to be scheduled during lockdown will take place remotely unless a face to face meeting is recommended.</w:t>
            </w:r>
            <w:r w:rsidR="00911198" w:rsidRPr="001449EB">
              <w:rPr>
                <w:rFonts w:cstheme="minorHAnsi"/>
                <w:sz w:val="18"/>
                <w:szCs w:val="18"/>
              </w:rPr>
              <w:t xml:space="preserve"> </w:t>
            </w:r>
          </w:p>
          <w:p w14:paraId="05144ABD" w14:textId="77777777" w:rsidR="00911198" w:rsidRPr="001449EB" w:rsidRDefault="00911198" w:rsidP="00911198">
            <w:pPr>
              <w:textAlignment w:val="baseline"/>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7683D840" w14:textId="63F1915F" w:rsidR="00911198" w:rsidRPr="001449EB" w:rsidRDefault="00911198" w:rsidP="0B5EFBF3">
            <w:pPr>
              <w:textAlignment w:val="baseline"/>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1449EB">
              <w:rPr>
                <w:rFonts w:cstheme="minorHAnsi"/>
                <w:sz w:val="18"/>
                <w:szCs w:val="18"/>
              </w:rPr>
              <w:t xml:space="preserve">The </w:t>
            </w:r>
            <w:r w:rsidR="004D4013" w:rsidRPr="001449EB">
              <w:rPr>
                <w:rFonts w:cstheme="minorHAnsi"/>
                <w:sz w:val="18"/>
                <w:szCs w:val="18"/>
              </w:rPr>
              <w:t>s</w:t>
            </w:r>
            <w:r w:rsidRPr="001449EB">
              <w:rPr>
                <w:rFonts w:cstheme="minorHAnsi"/>
                <w:sz w:val="18"/>
                <w:szCs w:val="18"/>
              </w:rPr>
              <w:t>afeguarding lea</w:t>
            </w:r>
            <w:r w:rsidR="0084718C" w:rsidRPr="001449EB">
              <w:rPr>
                <w:rFonts w:cstheme="minorHAnsi"/>
                <w:sz w:val="18"/>
                <w:szCs w:val="18"/>
              </w:rPr>
              <w:t>ds (Mr</w:t>
            </w:r>
            <w:r w:rsidR="0033388F">
              <w:rPr>
                <w:rFonts w:cstheme="minorHAnsi"/>
                <w:sz w:val="18"/>
                <w:szCs w:val="18"/>
              </w:rPr>
              <w:t>s Riley, Mrs Smith</w:t>
            </w:r>
            <w:r w:rsidR="0084718C" w:rsidRPr="001449EB">
              <w:rPr>
                <w:rFonts w:cstheme="minorHAnsi"/>
                <w:sz w:val="18"/>
                <w:szCs w:val="18"/>
              </w:rPr>
              <w:t xml:space="preserve"> </w:t>
            </w:r>
            <w:r w:rsidR="005C30EA" w:rsidRPr="001449EB">
              <w:rPr>
                <w:rFonts w:cstheme="minorHAnsi"/>
                <w:sz w:val="18"/>
                <w:szCs w:val="18"/>
              </w:rPr>
              <w:t>&amp; Mrs</w:t>
            </w:r>
            <w:r w:rsidR="0033388F">
              <w:rPr>
                <w:rFonts w:cstheme="minorHAnsi"/>
                <w:sz w:val="18"/>
                <w:szCs w:val="18"/>
              </w:rPr>
              <w:t xml:space="preserve"> Stones</w:t>
            </w:r>
            <w:r w:rsidR="005C30EA" w:rsidRPr="001449EB">
              <w:rPr>
                <w:rFonts w:cstheme="minorHAnsi"/>
                <w:sz w:val="18"/>
                <w:szCs w:val="18"/>
              </w:rPr>
              <w:t>)</w:t>
            </w:r>
            <w:r w:rsidRPr="001449EB">
              <w:rPr>
                <w:rFonts w:cstheme="minorHAnsi"/>
                <w:sz w:val="18"/>
                <w:szCs w:val="18"/>
              </w:rPr>
              <w:t xml:space="preserve"> will make regular contact with identified families during this time and keep a log of </w:t>
            </w:r>
            <w:r w:rsidR="005C30EA" w:rsidRPr="001449EB">
              <w:rPr>
                <w:rFonts w:cstheme="minorHAnsi"/>
                <w:sz w:val="18"/>
                <w:szCs w:val="18"/>
              </w:rPr>
              <w:t>any contact.</w:t>
            </w:r>
          </w:p>
          <w:p w14:paraId="7941EE46" w14:textId="77777777" w:rsidR="0033388F" w:rsidRDefault="0033388F" w:rsidP="00911198">
            <w:pPr>
              <w:textAlignment w:val="baseline"/>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47BF1854" w14:textId="379C0594" w:rsidR="00540BBA" w:rsidRPr="001449EB" w:rsidRDefault="00911198" w:rsidP="00911198">
            <w:pPr>
              <w:textAlignment w:val="baseline"/>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1449EB">
              <w:rPr>
                <w:rFonts w:cstheme="minorHAnsi"/>
                <w:sz w:val="18"/>
                <w:szCs w:val="18"/>
              </w:rPr>
              <w:t>The school website clearly promotes online safety with relevant links for parents and children.  </w:t>
            </w:r>
          </w:p>
          <w:p w14:paraId="0C84E143" w14:textId="0F8C9BF0" w:rsidR="187979DD" w:rsidRPr="001449EB" w:rsidRDefault="7B60E345" w:rsidP="09EF69A8">
            <w:pPr>
              <w:textAlignment w:val="baseline"/>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1449EB">
              <w:rPr>
                <w:rFonts w:cstheme="minorHAnsi"/>
                <w:sz w:val="18"/>
                <w:szCs w:val="18"/>
              </w:rPr>
              <w:t xml:space="preserve">Good behaviour for learning and online safety are essential to support learning. </w:t>
            </w:r>
            <w:r w:rsidR="02105D33" w:rsidRPr="001449EB">
              <w:rPr>
                <w:rFonts w:cstheme="minorHAnsi"/>
                <w:sz w:val="18"/>
                <w:szCs w:val="18"/>
              </w:rPr>
              <w:t xml:space="preserve">Any inappropriate behaviour from children will be dealt with in line with our regular </w:t>
            </w:r>
            <w:r w:rsidR="455BC851" w:rsidRPr="001449EB">
              <w:rPr>
                <w:rFonts w:cstheme="minorHAnsi"/>
                <w:sz w:val="18"/>
                <w:szCs w:val="18"/>
              </w:rPr>
              <w:t xml:space="preserve">policies and </w:t>
            </w:r>
            <w:r w:rsidR="02105D33" w:rsidRPr="001449EB">
              <w:rPr>
                <w:rFonts w:cstheme="minorHAnsi"/>
                <w:sz w:val="18"/>
                <w:szCs w:val="18"/>
              </w:rPr>
              <w:t>processes</w:t>
            </w:r>
            <w:r w:rsidR="554DF360" w:rsidRPr="001449EB">
              <w:rPr>
                <w:rFonts w:cstheme="minorHAnsi"/>
                <w:sz w:val="18"/>
                <w:szCs w:val="18"/>
              </w:rPr>
              <w:t xml:space="preserve">. This includes but is not restricted to, </w:t>
            </w:r>
            <w:r w:rsidR="02105D33" w:rsidRPr="001449EB">
              <w:rPr>
                <w:rFonts w:cstheme="minorHAnsi"/>
                <w:sz w:val="18"/>
                <w:szCs w:val="18"/>
              </w:rPr>
              <w:t>sanctions ranging from verbal re</w:t>
            </w:r>
            <w:r w:rsidR="00387783">
              <w:rPr>
                <w:rFonts w:cstheme="minorHAnsi"/>
                <w:sz w:val="18"/>
                <w:szCs w:val="18"/>
              </w:rPr>
              <w:t>minders</w:t>
            </w:r>
            <w:r w:rsidR="02105D33" w:rsidRPr="001449EB">
              <w:rPr>
                <w:rFonts w:cstheme="minorHAnsi"/>
                <w:sz w:val="18"/>
                <w:szCs w:val="18"/>
              </w:rPr>
              <w:t xml:space="preserve"> through to speaking with parents. </w:t>
            </w:r>
          </w:p>
          <w:p w14:paraId="66018485" w14:textId="16CCD5CB" w:rsidR="00D84EF1" w:rsidRPr="001449EB" w:rsidRDefault="00D84EF1" w:rsidP="003D44F4">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r>
    </w:tbl>
    <w:p w14:paraId="4F58807E" w14:textId="77777777" w:rsidR="00B827C5" w:rsidRPr="008A6986" w:rsidRDefault="00B827C5" w:rsidP="00BD5FB3">
      <w:pPr>
        <w:rPr>
          <w:rFonts w:ascii="Century Gothic" w:hAnsi="Century Gothic" w:cstheme="minorHAnsi"/>
          <w:b/>
          <w:sz w:val="18"/>
          <w:szCs w:val="18"/>
        </w:rPr>
      </w:pPr>
    </w:p>
    <w:p w14:paraId="0F666440" w14:textId="731B72CE" w:rsidR="00BD5FB3" w:rsidRPr="008A6986" w:rsidRDefault="003636EC" w:rsidP="00BD5FB3">
      <w:pPr>
        <w:rPr>
          <w:rFonts w:ascii="Century Gothic" w:hAnsi="Century Gothic" w:cstheme="minorHAnsi"/>
          <w:b/>
          <w:sz w:val="18"/>
          <w:szCs w:val="18"/>
        </w:rPr>
      </w:pPr>
      <w:r w:rsidRPr="008A6986">
        <w:rPr>
          <w:rFonts w:ascii="Century Gothic" w:hAnsi="Century Gothic" w:cstheme="minorHAnsi"/>
          <w:b/>
          <w:sz w:val="18"/>
          <w:szCs w:val="18"/>
        </w:rPr>
        <w:lastRenderedPageBreak/>
        <w:t xml:space="preserve">Section 4: </w:t>
      </w:r>
      <w:r w:rsidR="00B716A5" w:rsidRPr="008A6986">
        <w:rPr>
          <w:rFonts w:ascii="Century Gothic" w:hAnsi="Century Gothic" w:cstheme="minorHAnsi"/>
          <w:b/>
          <w:sz w:val="18"/>
          <w:szCs w:val="18"/>
        </w:rPr>
        <w:t>Remote teaching and staff who are self-isolating</w:t>
      </w:r>
      <w:r w:rsidR="00911198" w:rsidRPr="008A6986">
        <w:rPr>
          <w:rFonts w:ascii="Century Gothic" w:hAnsi="Century Gothic" w:cstheme="minorHAnsi"/>
          <w:b/>
          <w:sz w:val="18"/>
          <w:szCs w:val="18"/>
        </w:rPr>
        <w:t xml:space="preserve"> or ill</w:t>
      </w:r>
    </w:p>
    <w:tbl>
      <w:tblPr>
        <w:tblStyle w:val="GridTable4-Accent1"/>
        <w:tblW w:w="15446" w:type="dxa"/>
        <w:tblLook w:val="04A0" w:firstRow="1" w:lastRow="0" w:firstColumn="1" w:lastColumn="0" w:noHBand="0" w:noVBand="1"/>
      </w:tblPr>
      <w:tblGrid>
        <w:gridCol w:w="2405"/>
        <w:gridCol w:w="13041"/>
      </w:tblGrid>
      <w:tr w:rsidR="00AF7B84" w:rsidRPr="008A6986" w14:paraId="6793533D" w14:textId="77777777" w:rsidTr="00715960">
        <w:trPr>
          <w:cnfStyle w:val="100000000000" w:firstRow="1" w:lastRow="0" w:firstColumn="0" w:lastColumn="0" w:oddVBand="0" w:evenVBand="0" w:oddHBand="0"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2405" w:type="dxa"/>
          </w:tcPr>
          <w:p w14:paraId="64ECA3DE" w14:textId="0D5C4BF1" w:rsidR="00AF7B84" w:rsidRPr="008A6986" w:rsidRDefault="00B716A5">
            <w:pPr>
              <w:rPr>
                <w:rFonts w:ascii="Century Gothic" w:hAnsi="Century Gothic" w:cstheme="minorHAnsi"/>
                <w:sz w:val="18"/>
                <w:szCs w:val="18"/>
              </w:rPr>
            </w:pPr>
            <w:r w:rsidRPr="008A6986">
              <w:rPr>
                <w:rFonts w:ascii="Century Gothic" w:hAnsi="Century Gothic" w:cstheme="minorHAnsi"/>
                <w:sz w:val="18"/>
                <w:szCs w:val="18"/>
              </w:rPr>
              <w:t>Aspect of school</w:t>
            </w:r>
          </w:p>
        </w:tc>
        <w:tc>
          <w:tcPr>
            <w:tcW w:w="13041" w:type="dxa"/>
          </w:tcPr>
          <w:p w14:paraId="65577794" w14:textId="6E176DC7" w:rsidR="00AF7B84" w:rsidRPr="008A6986" w:rsidRDefault="00AF7B84">
            <w:pPr>
              <w:cnfStyle w:val="100000000000" w:firstRow="1" w:lastRow="0" w:firstColumn="0" w:lastColumn="0" w:oddVBand="0" w:evenVBand="0" w:oddHBand="0" w:evenHBand="0" w:firstRowFirstColumn="0" w:firstRowLastColumn="0" w:lastRowFirstColumn="0" w:lastRowLastColumn="0"/>
              <w:rPr>
                <w:rFonts w:ascii="Century Gothic" w:hAnsi="Century Gothic" w:cstheme="minorHAnsi"/>
                <w:sz w:val="18"/>
                <w:szCs w:val="18"/>
              </w:rPr>
            </w:pPr>
            <w:r w:rsidRPr="008A6986">
              <w:rPr>
                <w:rFonts w:ascii="Century Gothic" w:hAnsi="Century Gothic" w:cstheme="minorHAnsi"/>
                <w:sz w:val="18"/>
                <w:szCs w:val="18"/>
              </w:rPr>
              <w:t>A</w:t>
            </w:r>
            <w:r w:rsidR="00B716A5" w:rsidRPr="008A6986">
              <w:rPr>
                <w:rFonts w:ascii="Century Gothic" w:hAnsi="Century Gothic" w:cstheme="minorHAnsi"/>
                <w:sz w:val="18"/>
                <w:szCs w:val="18"/>
              </w:rPr>
              <w:t>ction / Detail</w:t>
            </w:r>
          </w:p>
        </w:tc>
      </w:tr>
      <w:tr w:rsidR="006A2A8C" w:rsidRPr="0033388F" w14:paraId="08485A3B" w14:textId="77777777" w:rsidTr="00715960">
        <w:trPr>
          <w:cnfStyle w:val="000000100000" w:firstRow="0" w:lastRow="0" w:firstColumn="0" w:lastColumn="0" w:oddVBand="0" w:evenVBand="0" w:oddHBand="1" w:evenHBand="0" w:firstRowFirstColumn="0" w:firstRowLastColumn="0" w:lastRowFirstColumn="0" w:lastRowLastColumn="0"/>
          <w:trHeight w:val="993"/>
        </w:trPr>
        <w:tc>
          <w:tcPr>
            <w:cnfStyle w:val="001000000000" w:firstRow="0" w:lastRow="0" w:firstColumn="1" w:lastColumn="0" w:oddVBand="0" w:evenVBand="0" w:oddHBand="0" w:evenHBand="0" w:firstRowFirstColumn="0" w:firstRowLastColumn="0" w:lastRowFirstColumn="0" w:lastRowLastColumn="0"/>
            <w:tcW w:w="2405" w:type="dxa"/>
          </w:tcPr>
          <w:p w14:paraId="24CF905F" w14:textId="38B8E1BC" w:rsidR="003636EC" w:rsidRPr="0033388F" w:rsidRDefault="00911198" w:rsidP="09EF69A8">
            <w:pPr>
              <w:pStyle w:val="NormalWeb"/>
              <w:rPr>
                <w:rStyle w:val="Strong"/>
                <w:rFonts w:asciiTheme="minorHAnsi" w:hAnsiTheme="minorHAnsi" w:cstheme="minorHAnsi"/>
                <w:i/>
                <w:iCs/>
                <w:color w:val="0070C0"/>
                <w:sz w:val="18"/>
                <w:szCs w:val="18"/>
              </w:rPr>
            </w:pPr>
            <w:r w:rsidRPr="0033388F">
              <w:rPr>
                <w:rFonts w:asciiTheme="minorHAnsi" w:hAnsiTheme="minorHAnsi" w:cstheme="minorHAnsi"/>
                <w:sz w:val="18"/>
                <w:szCs w:val="18"/>
              </w:rPr>
              <w:t>What happens if my child’s teacher is self-isolating or is ill?</w:t>
            </w:r>
          </w:p>
        </w:tc>
        <w:tc>
          <w:tcPr>
            <w:tcW w:w="13041" w:type="dxa"/>
          </w:tcPr>
          <w:p w14:paraId="55144DB8" w14:textId="036977B0" w:rsidR="005950D5" w:rsidRPr="0033388F" w:rsidRDefault="0033388F" w:rsidP="0B5EFBF3">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All s</w:t>
            </w:r>
            <w:r w:rsidR="00B716A5" w:rsidRPr="0033388F">
              <w:rPr>
                <w:rFonts w:asciiTheme="minorHAnsi" w:hAnsiTheme="minorHAnsi" w:cstheme="minorHAnsi"/>
                <w:sz w:val="18"/>
                <w:szCs w:val="18"/>
              </w:rPr>
              <w:t>taff are</w:t>
            </w:r>
            <w:r w:rsidR="005950D5" w:rsidRPr="0033388F">
              <w:rPr>
                <w:rFonts w:asciiTheme="minorHAnsi" w:hAnsiTheme="minorHAnsi" w:cstheme="minorHAnsi"/>
                <w:sz w:val="18"/>
                <w:szCs w:val="18"/>
              </w:rPr>
              <w:t xml:space="preserve"> </w:t>
            </w:r>
            <w:r w:rsidR="00B716A5" w:rsidRPr="0033388F">
              <w:rPr>
                <w:rFonts w:asciiTheme="minorHAnsi" w:hAnsiTheme="minorHAnsi" w:cstheme="minorHAnsi"/>
                <w:sz w:val="18"/>
                <w:szCs w:val="18"/>
              </w:rPr>
              <w:t>require</w:t>
            </w:r>
            <w:r>
              <w:rPr>
                <w:rFonts w:asciiTheme="minorHAnsi" w:hAnsiTheme="minorHAnsi" w:cstheme="minorHAnsi"/>
                <w:sz w:val="18"/>
                <w:szCs w:val="18"/>
              </w:rPr>
              <w:t>d</w:t>
            </w:r>
            <w:r w:rsidR="00B716A5" w:rsidRPr="0033388F">
              <w:rPr>
                <w:rFonts w:asciiTheme="minorHAnsi" w:hAnsiTheme="minorHAnsi" w:cstheme="minorHAnsi"/>
                <w:sz w:val="18"/>
                <w:szCs w:val="18"/>
              </w:rPr>
              <w:t xml:space="preserve"> to self-isolate if they show symptoms of coronavirus or they have been told to isolate by test and trace. </w:t>
            </w:r>
          </w:p>
          <w:p w14:paraId="3DAA297C" w14:textId="54D56A92" w:rsidR="09EF69A8" w:rsidRPr="0033388F" w:rsidRDefault="00B716A5" w:rsidP="09EF69A8">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33388F">
              <w:rPr>
                <w:rFonts w:asciiTheme="minorHAnsi" w:hAnsiTheme="minorHAnsi" w:cstheme="minorHAnsi"/>
                <w:sz w:val="18"/>
                <w:szCs w:val="18"/>
              </w:rPr>
              <w:t>If a member of</w:t>
            </w:r>
            <w:r w:rsidR="0033388F">
              <w:rPr>
                <w:rFonts w:asciiTheme="minorHAnsi" w:hAnsiTheme="minorHAnsi" w:cstheme="minorHAnsi"/>
                <w:sz w:val="18"/>
                <w:szCs w:val="18"/>
              </w:rPr>
              <w:t xml:space="preserve"> the teaching</w:t>
            </w:r>
            <w:r w:rsidRPr="0033388F">
              <w:rPr>
                <w:rFonts w:asciiTheme="minorHAnsi" w:hAnsiTheme="minorHAnsi" w:cstheme="minorHAnsi"/>
                <w:sz w:val="18"/>
                <w:szCs w:val="18"/>
              </w:rPr>
              <w:t xml:space="preserve"> staff is required to self-isolate, they are expected to be working and can therefore set task</w:t>
            </w:r>
            <w:r w:rsidR="4CE17C4B" w:rsidRPr="0033388F">
              <w:rPr>
                <w:rFonts w:asciiTheme="minorHAnsi" w:hAnsiTheme="minorHAnsi" w:cstheme="minorHAnsi"/>
                <w:sz w:val="18"/>
                <w:szCs w:val="18"/>
              </w:rPr>
              <w:t>s</w:t>
            </w:r>
            <w:r w:rsidRPr="0033388F">
              <w:rPr>
                <w:rFonts w:asciiTheme="minorHAnsi" w:hAnsiTheme="minorHAnsi" w:cstheme="minorHAnsi"/>
                <w:sz w:val="18"/>
                <w:szCs w:val="18"/>
              </w:rPr>
              <w:t>, check work and respond to comments and questions</w:t>
            </w:r>
            <w:r w:rsidR="15FEA3C8" w:rsidRPr="0033388F">
              <w:rPr>
                <w:rFonts w:asciiTheme="minorHAnsi" w:hAnsiTheme="minorHAnsi" w:cstheme="minorHAnsi"/>
                <w:sz w:val="18"/>
                <w:szCs w:val="18"/>
              </w:rPr>
              <w:t xml:space="preserve"> on a daily basis</w:t>
            </w:r>
            <w:r w:rsidRPr="0033388F">
              <w:rPr>
                <w:rFonts w:asciiTheme="minorHAnsi" w:hAnsiTheme="minorHAnsi" w:cstheme="minorHAnsi"/>
                <w:sz w:val="18"/>
                <w:szCs w:val="18"/>
              </w:rPr>
              <w:t>.</w:t>
            </w:r>
          </w:p>
          <w:p w14:paraId="68514467" w14:textId="57163031" w:rsidR="00B716A5" w:rsidRPr="0033388F" w:rsidRDefault="00B716A5" w:rsidP="0B5EFBF3">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33388F">
              <w:rPr>
                <w:rFonts w:asciiTheme="minorHAnsi" w:hAnsiTheme="minorHAnsi" w:cstheme="minorHAnsi"/>
                <w:sz w:val="18"/>
                <w:szCs w:val="18"/>
              </w:rPr>
              <w:t xml:space="preserve">If </w:t>
            </w:r>
            <w:r w:rsidR="005950D5" w:rsidRPr="0033388F">
              <w:rPr>
                <w:rFonts w:asciiTheme="minorHAnsi" w:hAnsiTheme="minorHAnsi" w:cstheme="minorHAnsi"/>
                <w:sz w:val="18"/>
                <w:szCs w:val="18"/>
              </w:rPr>
              <w:t xml:space="preserve">teaching staff are </w:t>
            </w:r>
            <w:r w:rsidRPr="0033388F">
              <w:rPr>
                <w:rFonts w:asciiTheme="minorHAnsi" w:hAnsiTheme="minorHAnsi" w:cstheme="minorHAnsi"/>
                <w:sz w:val="18"/>
                <w:szCs w:val="18"/>
              </w:rPr>
              <w:t xml:space="preserve">unwell themselves, </w:t>
            </w:r>
            <w:r w:rsidR="005950D5" w:rsidRPr="0033388F">
              <w:rPr>
                <w:rFonts w:asciiTheme="minorHAnsi" w:hAnsiTheme="minorHAnsi" w:cstheme="minorHAnsi"/>
                <w:sz w:val="18"/>
                <w:szCs w:val="18"/>
              </w:rPr>
              <w:t xml:space="preserve">they </w:t>
            </w:r>
            <w:r w:rsidRPr="0033388F">
              <w:rPr>
                <w:rFonts w:asciiTheme="minorHAnsi" w:hAnsiTheme="minorHAnsi" w:cstheme="minorHAnsi"/>
                <w:sz w:val="18"/>
                <w:szCs w:val="18"/>
              </w:rPr>
              <w:t xml:space="preserve">will be covered by another staff member for the </w:t>
            </w:r>
            <w:r w:rsidR="004424D2" w:rsidRPr="0033388F">
              <w:rPr>
                <w:rFonts w:asciiTheme="minorHAnsi" w:hAnsiTheme="minorHAnsi" w:cstheme="minorHAnsi"/>
                <w:sz w:val="18"/>
                <w:szCs w:val="18"/>
              </w:rPr>
              <w:t>length of their illness</w:t>
            </w:r>
            <w:r w:rsidRPr="0033388F">
              <w:rPr>
                <w:rFonts w:asciiTheme="minorHAnsi" w:hAnsiTheme="minorHAnsi" w:cstheme="minorHAnsi"/>
                <w:sz w:val="18"/>
                <w:szCs w:val="18"/>
              </w:rPr>
              <w:t xml:space="preserve">. Communication and planning during this time will not be undertaken </w:t>
            </w:r>
            <w:r w:rsidR="00911198" w:rsidRPr="0033388F">
              <w:rPr>
                <w:rFonts w:asciiTheme="minorHAnsi" w:hAnsiTheme="minorHAnsi" w:cstheme="minorHAnsi"/>
                <w:sz w:val="18"/>
                <w:szCs w:val="18"/>
              </w:rPr>
              <w:t xml:space="preserve">by the teacher </w:t>
            </w:r>
            <w:r w:rsidRPr="0033388F">
              <w:rPr>
                <w:rFonts w:asciiTheme="minorHAnsi" w:hAnsiTheme="minorHAnsi" w:cstheme="minorHAnsi"/>
                <w:sz w:val="18"/>
                <w:szCs w:val="18"/>
              </w:rPr>
              <w:t xml:space="preserve">until the teacher is fit to work. </w:t>
            </w:r>
            <w:r w:rsidR="00911198" w:rsidRPr="0033388F">
              <w:rPr>
                <w:rFonts w:asciiTheme="minorHAnsi" w:hAnsiTheme="minorHAnsi" w:cstheme="minorHAnsi"/>
                <w:sz w:val="18"/>
                <w:szCs w:val="18"/>
              </w:rPr>
              <w:t xml:space="preserve">However, support staff and </w:t>
            </w:r>
            <w:r w:rsidR="0033388F">
              <w:rPr>
                <w:rFonts w:asciiTheme="minorHAnsi" w:hAnsiTheme="minorHAnsi" w:cstheme="minorHAnsi"/>
                <w:sz w:val="18"/>
                <w:szCs w:val="18"/>
              </w:rPr>
              <w:t>the headteacher</w:t>
            </w:r>
            <w:r w:rsidR="00911198" w:rsidRPr="0033388F">
              <w:rPr>
                <w:rFonts w:asciiTheme="minorHAnsi" w:hAnsiTheme="minorHAnsi" w:cstheme="minorHAnsi"/>
                <w:sz w:val="18"/>
                <w:szCs w:val="18"/>
              </w:rPr>
              <w:t xml:space="preserve"> will do their utmost to communicate with families and make alternate arrangements for the children to be taught.</w:t>
            </w:r>
            <w:r w:rsidR="00540BBA" w:rsidRPr="0033388F">
              <w:rPr>
                <w:rFonts w:asciiTheme="minorHAnsi" w:hAnsiTheme="minorHAnsi" w:cstheme="minorHAnsi"/>
                <w:sz w:val="18"/>
                <w:szCs w:val="18"/>
              </w:rPr>
              <w:t xml:space="preserve"> </w:t>
            </w:r>
          </w:p>
          <w:p w14:paraId="19987189" w14:textId="4A533E7D" w:rsidR="003636EC" w:rsidRPr="0033388F" w:rsidRDefault="003636EC" w:rsidP="00B716A5">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r>
    </w:tbl>
    <w:p w14:paraId="53853A31" w14:textId="1F039111" w:rsidR="0062110C" w:rsidRPr="0033388F" w:rsidRDefault="0062110C" w:rsidP="29A27E50">
      <w:pPr>
        <w:rPr>
          <w:rFonts w:cstheme="minorHAnsi"/>
          <w:b/>
          <w:bCs/>
          <w:sz w:val="18"/>
          <w:szCs w:val="18"/>
        </w:rPr>
      </w:pPr>
    </w:p>
    <w:p w14:paraId="5FA95AD1" w14:textId="107EC583" w:rsidR="1B4E4CFF" w:rsidRPr="008A6986" w:rsidRDefault="1B4E4CFF" w:rsidP="09EF69A8">
      <w:pPr>
        <w:rPr>
          <w:rFonts w:ascii="Century Gothic" w:hAnsi="Century Gothic"/>
          <w:sz w:val="18"/>
          <w:szCs w:val="18"/>
        </w:rPr>
      </w:pPr>
    </w:p>
    <w:p w14:paraId="1CA752DD" w14:textId="72B6278E" w:rsidR="09EF69A8" w:rsidRPr="008A6986" w:rsidRDefault="09EF69A8" w:rsidP="09EF69A8">
      <w:pPr>
        <w:rPr>
          <w:rFonts w:ascii="Century Gothic" w:hAnsi="Century Gothic"/>
          <w:b/>
          <w:bCs/>
          <w:sz w:val="18"/>
          <w:szCs w:val="18"/>
        </w:rPr>
      </w:pPr>
    </w:p>
    <w:p w14:paraId="50AF061C" w14:textId="50642C3A" w:rsidR="003636EC" w:rsidRPr="008A6986" w:rsidRDefault="003636EC" w:rsidP="29A27E50">
      <w:pPr>
        <w:rPr>
          <w:rFonts w:ascii="Century Gothic" w:hAnsi="Century Gothic"/>
          <w:b/>
          <w:bCs/>
          <w:sz w:val="18"/>
          <w:szCs w:val="18"/>
        </w:rPr>
      </w:pPr>
    </w:p>
    <w:sectPr w:rsidR="003636EC" w:rsidRPr="008A6986" w:rsidSect="00B827C5">
      <w:pgSz w:w="16838" w:h="11906" w:orient="landscape"/>
      <w:pgMar w:top="587" w:right="820" w:bottom="568" w:left="5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6B8831" w14:textId="77777777" w:rsidR="00784ACC" w:rsidRDefault="00784ACC" w:rsidP="00F76C38">
      <w:pPr>
        <w:spacing w:after="0" w:line="240" w:lineRule="auto"/>
      </w:pPr>
      <w:r>
        <w:separator/>
      </w:r>
    </w:p>
  </w:endnote>
  <w:endnote w:type="continuationSeparator" w:id="0">
    <w:p w14:paraId="39DDFD8B" w14:textId="77777777" w:rsidR="00784ACC" w:rsidRDefault="00784ACC" w:rsidP="00F76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E89D7C" w14:textId="77777777" w:rsidR="00784ACC" w:rsidRDefault="00784ACC" w:rsidP="00F76C38">
      <w:pPr>
        <w:spacing w:after="0" w:line="240" w:lineRule="auto"/>
      </w:pPr>
      <w:r>
        <w:separator/>
      </w:r>
    </w:p>
  </w:footnote>
  <w:footnote w:type="continuationSeparator" w:id="0">
    <w:p w14:paraId="2D51D2F3" w14:textId="77777777" w:rsidR="00784ACC" w:rsidRDefault="00784ACC" w:rsidP="00F76C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E0E2D"/>
    <w:multiLevelType w:val="hybridMultilevel"/>
    <w:tmpl w:val="69E85E6A"/>
    <w:lvl w:ilvl="0" w:tplc="85E2AE68">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DB20D7"/>
    <w:multiLevelType w:val="hybridMultilevel"/>
    <w:tmpl w:val="214A7788"/>
    <w:lvl w:ilvl="0" w:tplc="EB9699FC">
      <w:start w:val="1"/>
      <w:numFmt w:val="decimal"/>
      <w:lvlText w:val="%1."/>
      <w:lvlJc w:val="left"/>
      <w:pPr>
        <w:tabs>
          <w:tab w:val="num" w:pos="720"/>
        </w:tabs>
        <w:ind w:left="720" w:hanging="360"/>
      </w:pPr>
    </w:lvl>
    <w:lvl w:ilvl="1" w:tplc="F85ED3C8" w:tentative="1">
      <w:start w:val="1"/>
      <w:numFmt w:val="decimal"/>
      <w:lvlText w:val="%2."/>
      <w:lvlJc w:val="left"/>
      <w:pPr>
        <w:tabs>
          <w:tab w:val="num" w:pos="1440"/>
        </w:tabs>
        <w:ind w:left="1440" w:hanging="360"/>
      </w:pPr>
    </w:lvl>
    <w:lvl w:ilvl="2" w:tplc="1D825282" w:tentative="1">
      <w:start w:val="1"/>
      <w:numFmt w:val="decimal"/>
      <w:lvlText w:val="%3."/>
      <w:lvlJc w:val="left"/>
      <w:pPr>
        <w:tabs>
          <w:tab w:val="num" w:pos="2160"/>
        </w:tabs>
        <w:ind w:left="2160" w:hanging="360"/>
      </w:pPr>
    </w:lvl>
    <w:lvl w:ilvl="3" w:tplc="CA2ECA2C" w:tentative="1">
      <w:start w:val="1"/>
      <w:numFmt w:val="decimal"/>
      <w:lvlText w:val="%4."/>
      <w:lvlJc w:val="left"/>
      <w:pPr>
        <w:tabs>
          <w:tab w:val="num" w:pos="2880"/>
        </w:tabs>
        <w:ind w:left="2880" w:hanging="360"/>
      </w:pPr>
    </w:lvl>
    <w:lvl w:ilvl="4" w:tplc="AECE8ABA" w:tentative="1">
      <w:start w:val="1"/>
      <w:numFmt w:val="decimal"/>
      <w:lvlText w:val="%5."/>
      <w:lvlJc w:val="left"/>
      <w:pPr>
        <w:tabs>
          <w:tab w:val="num" w:pos="3600"/>
        </w:tabs>
        <w:ind w:left="3600" w:hanging="360"/>
      </w:pPr>
    </w:lvl>
    <w:lvl w:ilvl="5" w:tplc="AD5632B8" w:tentative="1">
      <w:start w:val="1"/>
      <w:numFmt w:val="decimal"/>
      <w:lvlText w:val="%6."/>
      <w:lvlJc w:val="left"/>
      <w:pPr>
        <w:tabs>
          <w:tab w:val="num" w:pos="4320"/>
        </w:tabs>
        <w:ind w:left="4320" w:hanging="360"/>
      </w:pPr>
    </w:lvl>
    <w:lvl w:ilvl="6" w:tplc="28966512" w:tentative="1">
      <w:start w:val="1"/>
      <w:numFmt w:val="decimal"/>
      <w:lvlText w:val="%7."/>
      <w:lvlJc w:val="left"/>
      <w:pPr>
        <w:tabs>
          <w:tab w:val="num" w:pos="5040"/>
        </w:tabs>
        <w:ind w:left="5040" w:hanging="360"/>
      </w:pPr>
    </w:lvl>
    <w:lvl w:ilvl="7" w:tplc="BA8288EA" w:tentative="1">
      <w:start w:val="1"/>
      <w:numFmt w:val="decimal"/>
      <w:lvlText w:val="%8."/>
      <w:lvlJc w:val="left"/>
      <w:pPr>
        <w:tabs>
          <w:tab w:val="num" w:pos="5760"/>
        </w:tabs>
        <w:ind w:left="5760" w:hanging="360"/>
      </w:pPr>
    </w:lvl>
    <w:lvl w:ilvl="8" w:tplc="FE84A4CE" w:tentative="1">
      <w:start w:val="1"/>
      <w:numFmt w:val="decimal"/>
      <w:lvlText w:val="%9."/>
      <w:lvlJc w:val="left"/>
      <w:pPr>
        <w:tabs>
          <w:tab w:val="num" w:pos="6480"/>
        </w:tabs>
        <w:ind w:left="6480" w:hanging="360"/>
      </w:pPr>
    </w:lvl>
  </w:abstractNum>
  <w:abstractNum w:abstractNumId="2" w15:restartNumberingAfterBreak="0">
    <w:nsid w:val="12E1675B"/>
    <w:multiLevelType w:val="hybridMultilevel"/>
    <w:tmpl w:val="9C62C1D0"/>
    <w:lvl w:ilvl="0" w:tplc="6B40E9F8">
      <w:start w:val="1"/>
      <w:numFmt w:val="bullet"/>
      <w:lvlText w:val=""/>
      <w:lvlJc w:val="left"/>
      <w:pPr>
        <w:tabs>
          <w:tab w:val="num" w:pos="720"/>
        </w:tabs>
        <w:ind w:left="720" w:hanging="360"/>
      </w:pPr>
      <w:rPr>
        <w:rFonts w:ascii="Symbol" w:hAnsi="Symbol" w:hint="default"/>
        <w:sz w:val="20"/>
      </w:rPr>
    </w:lvl>
    <w:lvl w:ilvl="1" w:tplc="8702BF1E" w:tentative="1">
      <w:start w:val="1"/>
      <w:numFmt w:val="bullet"/>
      <w:lvlText w:val="o"/>
      <w:lvlJc w:val="left"/>
      <w:pPr>
        <w:tabs>
          <w:tab w:val="num" w:pos="1440"/>
        </w:tabs>
        <w:ind w:left="1440" w:hanging="360"/>
      </w:pPr>
      <w:rPr>
        <w:rFonts w:ascii="Courier New" w:hAnsi="Courier New" w:hint="default"/>
        <w:sz w:val="20"/>
      </w:rPr>
    </w:lvl>
    <w:lvl w:ilvl="2" w:tplc="80CCB784" w:tentative="1">
      <w:start w:val="1"/>
      <w:numFmt w:val="bullet"/>
      <w:lvlText w:val=""/>
      <w:lvlJc w:val="left"/>
      <w:pPr>
        <w:tabs>
          <w:tab w:val="num" w:pos="2160"/>
        </w:tabs>
        <w:ind w:left="2160" w:hanging="360"/>
      </w:pPr>
      <w:rPr>
        <w:rFonts w:ascii="Wingdings" w:hAnsi="Wingdings" w:hint="default"/>
        <w:sz w:val="20"/>
      </w:rPr>
    </w:lvl>
    <w:lvl w:ilvl="3" w:tplc="B1441AD6" w:tentative="1">
      <w:start w:val="1"/>
      <w:numFmt w:val="bullet"/>
      <w:lvlText w:val=""/>
      <w:lvlJc w:val="left"/>
      <w:pPr>
        <w:tabs>
          <w:tab w:val="num" w:pos="2880"/>
        </w:tabs>
        <w:ind w:left="2880" w:hanging="360"/>
      </w:pPr>
      <w:rPr>
        <w:rFonts w:ascii="Wingdings" w:hAnsi="Wingdings" w:hint="default"/>
        <w:sz w:val="20"/>
      </w:rPr>
    </w:lvl>
    <w:lvl w:ilvl="4" w:tplc="EA763AD0" w:tentative="1">
      <w:start w:val="1"/>
      <w:numFmt w:val="bullet"/>
      <w:lvlText w:val=""/>
      <w:lvlJc w:val="left"/>
      <w:pPr>
        <w:tabs>
          <w:tab w:val="num" w:pos="3600"/>
        </w:tabs>
        <w:ind w:left="3600" w:hanging="360"/>
      </w:pPr>
      <w:rPr>
        <w:rFonts w:ascii="Wingdings" w:hAnsi="Wingdings" w:hint="default"/>
        <w:sz w:val="20"/>
      </w:rPr>
    </w:lvl>
    <w:lvl w:ilvl="5" w:tplc="98B4BF92" w:tentative="1">
      <w:start w:val="1"/>
      <w:numFmt w:val="bullet"/>
      <w:lvlText w:val=""/>
      <w:lvlJc w:val="left"/>
      <w:pPr>
        <w:tabs>
          <w:tab w:val="num" w:pos="4320"/>
        </w:tabs>
        <w:ind w:left="4320" w:hanging="360"/>
      </w:pPr>
      <w:rPr>
        <w:rFonts w:ascii="Wingdings" w:hAnsi="Wingdings" w:hint="default"/>
        <w:sz w:val="20"/>
      </w:rPr>
    </w:lvl>
    <w:lvl w:ilvl="6" w:tplc="C212AF3C" w:tentative="1">
      <w:start w:val="1"/>
      <w:numFmt w:val="bullet"/>
      <w:lvlText w:val=""/>
      <w:lvlJc w:val="left"/>
      <w:pPr>
        <w:tabs>
          <w:tab w:val="num" w:pos="5040"/>
        </w:tabs>
        <w:ind w:left="5040" w:hanging="360"/>
      </w:pPr>
      <w:rPr>
        <w:rFonts w:ascii="Wingdings" w:hAnsi="Wingdings" w:hint="default"/>
        <w:sz w:val="20"/>
      </w:rPr>
    </w:lvl>
    <w:lvl w:ilvl="7" w:tplc="458C7A04" w:tentative="1">
      <w:start w:val="1"/>
      <w:numFmt w:val="bullet"/>
      <w:lvlText w:val=""/>
      <w:lvlJc w:val="left"/>
      <w:pPr>
        <w:tabs>
          <w:tab w:val="num" w:pos="5760"/>
        </w:tabs>
        <w:ind w:left="5760" w:hanging="360"/>
      </w:pPr>
      <w:rPr>
        <w:rFonts w:ascii="Wingdings" w:hAnsi="Wingdings" w:hint="default"/>
        <w:sz w:val="20"/>
      </w:rPr>
    </w:lvl>
    <w:lvl w:ilvl="8" w:tplc="6DA2769C"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ED30B8"/>
    <w:multiLevelType w:val="hybridMultilevel"/>
    <w:tmpl w:val="A08A459E"/>
    <w:lvl w:ilvl="0" w:tplc="600C1410">
      <w:start w:val="1"/>
      <w:numFmt w:val="decimal"/>
      <w:lvlText w:val="%1."/>
      <w:lvlJc w:val="left"/>
      <w:pPr>
        <w:tabs>
          <w:tab w:val="num" w:pos="720"/>
        </w:tabs>
        <w:ind w:left="720" w:hanging="360"/>
      </w:pPr>
    </w:lvl>
    <w:lvl w:ilvl="1" w:tplc="1076F272" w:tentative="1">
      <w:start w:val="1"/>
      <w:numFmt w:val="decimal"/>
      <w:lvlText w:val="%2."/>
      <w:lvlJc w:val="left"/>
      <w:pPr>
        <w:tabs>
          <w:tab w:val="num" w:pos="1440"/>
        </w:tabs>
        <w:ind w:left="1440" w:hanging="360"/>
      </w:pPr>
    </w:lvl>
    <w:lvl w:ilvl="2" w:tplc="B3B4999C" w:tentative="1">
      <w:start w:val="1"/>
      <w:numFmt w:val="decimal"/>
      <w:lvlText w:val="%3."/>
      <w:lvlJc w:val="left"/>
      <w:pPr>
        <w:tabs>
          <w:tab w:val="num" w:pos="2160"/>
        </w:tabs>
        <w:ind w:left="2160" w:hanging="360"/>
      </w:pPr>
    </w:lvl>
    <w:lvl w:ilvl="3" w:tplc="5A585A3E" w:tentative="1">
      <w:start w:val="1"/>
      <w:numFmt w:val="decimal"/>
      <w:lvlText w:val="%4."/>
      <w:lvlJc w:val="left"/>
      <w:pPr>
        <w:tabs>
          <w:tab w:val="num" w:pos="2880"/>
        </w:tabs>
        <w:ind w:left="2880" w:hanging="360"/>
      </w:pPr>
    </w:lvl>
    <w:lvl w:ilvl="4" w:tplc="8654DE4E" w:tentative="1">
      <w:start w:val="1"/>
      <w:numFmt w:val="decimal"/>
      <w:lvlText w:val="%5."/>
      <w:lvlJc w:val="left"/>
      <w:pPr>
        <w:tabs>
          <w:tab w:val="num" w:pos="3600"/>
        </w:tabs>
        <w:ind w:left="3600" w:hanging="360"/>
      </w:pPr>
    </w:lvl>
    <w:lvl w:ilvl="5" w:tplc="FA3EE7A2" w:tentative="1">
      <w:start w:val="1"/>
      <w:numFmt w:val="decimal"/>
      <w:lvlText w:val="%6."/>
      <w:lvlJc w:val="left"/>
      <w:pPr>
        <w:tabs>
          <w:tab w:val="num" w:pos="4320"/>
        </w:tabs>
        <w:ind w:left="4320" w:hanging="360"/>
      </w:pPr>
    </w:lvl>
    <w:lvl w:ilvl="6" w:tplc="DCBA5456" w:tentative="1">
      <w:start w:val="1"/>
      <w:numFmt w:val="decimal"/>
      <w:lvlText w:val="%7."/>
      <w:lvlJc w:val="left"/>
      <w:pPr>
        <w:tabs>
          <w:tab w:val="num" w:pos="5040"/>
        </w:tabs>
        <w:ind w:left="5040" w:hanging="360"/>
      </w:pPr>
    </w:lvl>
    <w:lvl w:ilvl="7" w:tplc="DAD49E28" w:tentative="1">
      <w:start w:val="1"/>
      <w:numFmt w:val="decimal"/>
      <w:lvlText w:val="%8."/>
      <w:lvlJc w:val="left"/>
      <w:pPr>
        <w:tabs>
          <w:tab w:val="num" w:pos="5760"/>
        </w:tabs>
        <w:ind w:left="5760" w:hanging="360"/>
      </w:pPr>
    </w:lvl>
    <w:lvl w:ilvl="8" w:tplc="E654D612" w:tentative="1">
      <w:start w:val="1"/>
      <w:numFmt w:val="decimal"/>
      <w:lvlText w:val="%9."/>
      <w:lvlJc w:val="left"/>
      <w:pPr>
        <w:tabs>
          <w:tab w:val="num" w:pos="6480"/>
        </w:tabs>
        <w:ind w:left="6480" w:hanging="360"/>
      </w:pPr>
    </w:lvl>
  </w:abstractNum>
  <w:abstractNum w:abstractNumId="4" w15:restartNumberingAfterBreak="0">
    <w:nsid w:val="1BDF79A1"/>
    <w:multiLevelType w:val="hybridMultilevel"/>
    <w:tmpl w:val="D268643A"/>
    <w:lvl w:ilvl="0" w:tplc="BFFCCE7E">
      <w:start w:val="1"/>
      <w:numFmt w:val="bullet"/>
      <w:lvlText w:val=""/>
      <w:lvlJc w:val="left"/>
      <w:pPr>
        <w:tabs>
          <w:tab w:val="num" w:pos="720"/>
        </w:tabs>
        <w:ind w:left="720" w:hanging="360"/>
      </w:pPr>
      <w:rPr>
        <w:rFonts w:ascii="Symbol" w:hAnsi="Symbol" w:hint="default"/>
        <w:sz w:val="20"/>
      </w:rPr>
    </w:lvl>
    <w:lvl w:ilvl="1" w:tplc="4C50EE96" w:tentative="1">
      <w:start w:val="1"/>
      <w:numFmt w:val="bullet"/>
      <w:lvlText w:val="o"/>
      <w:lvlJc w:val="left"/>
      <w:pPr>
        <w:tabs>
          <w:tab w:val="num" w:pos="1440"/>
        </w:tabs>
        <w:ind w:left="1440" w:hanging="360"/>
      </w:pPr>
      <w:rPr>
        <w:rFonts w:ascii="Courier New" w:hAnsi="Courier New" w:hint="default"/>
        <w:sz w:val="20"/>
      </w:rPr>
    </w:lvl>
    <w:lvl w:ilvl="2" w:tplc="8C343CCC" w:tentative="1">
      <w:start w:val="1"/>
      <w:numFmt w:val="bullet"/>
      <w:lvlText w:val=""/>
      <w:lvlJc w:val="left"/>
      <w:pPr>
        <w:tabs>
          <w:tab w:val="num" w:pos="2160"/>
        </w:tabs>
        <w:ind w:left="2160" w:hanging="360"/>
      </w:pPr>
      <w:rPr>
        <w:rFonts w:ascii="Wingdings" w:hAnsi="Wingdings" w:hint="default"/>
        <w:sz w:val="20"/>
      </w:rPr>
    </w:lvl>
    <w:lvl w:ilvl="3" w:tplc="ED6A8FA0" w:tentative="1">
      <w:start w:val="1"/>
      <w:numFmt w:val="bullet"/>
      <w:lvlText w:val=""/>
      <w:lvlJc w:val="left"/>
      <w:pPr>
        <w:tabs>
          <w:tab w:val="num" w:pos="2880"/>
        </w:tabs>
        <w:ind w:left="2880" w:hanging="360"/>
      </w:pPr>
      <w:rPr>
        <w:rFonts w:ascii="Wingdings" w:hAnsi="Wingdings" w:hint="default"/>
        <w:sz w:val="20"/>
      </w:rPr>
    </w:lvl>
    <w:lvl w:ilvl="4" w:tplc="7FEC0F14" w:tentative="1">
      <w:start w:val="1"/>
      <w:numFmt w:val="bullet"/>
      <w:lvlText w:val=""/>
      <w:lvlJc w:val="left"/>
      <w:pPr>
        <w:tabs>
          <w:tab w:val="num" w:pos="3600"/>
        </w:tabs>
        <w:ind w:left="3600" w:hanging="360"/>
      </w:pPr>
      <w:rPr>
        <w:rFonts w:ascii="Wingdings" w:hAnsi="Wingdings" w:hint="default"/>
        <w:sz w:val="20"/>
      </w:rPr>
    </w:lvl>
    <w:lvl w:ilvl="5" w:tplc="CA604FCC" w:tentative="1">
      <w:start w:val="1"/>
      <w:numFmt w:val="bullet"/>
      <w:lvlText w:val=""/>
      <w:lvlJc w:val="left"/>
      <w:pPr>
        <w:tabs>
          <w:tab w:val="num" w:pos="4320"/>
        </w:tabs>
        <w:ind w:left="4320" w:hanging="360"/>
      </w:pPr>
      <w:rPr>
        <w:rFonts w:ascii="Wingdings" w:hAnsi="Wingdings" w:hint="default"/>
        <w:sz w:val="20"/>
      </w:rPr>
    </w:lvl>
    <w:lvl w:ilvl="6" w:tplc="C3DE9C54" w:tentative="1">
      <w:start w:val="1"/>
      <w:numFmt w:val="bullet"/>
      <w:lvlText w:val=""/>
      <w:lvlJc w:val="left"/>
      <w:pPr>
        <w:tabs>
          <w:tab w:val="num" w:pos="5040"/>
        </w:tabs>
        <w:ind w:left="5040" w:hanging="360"/>
      </w:pPr>
      <w:rPr>
        <w:rFonts w:ascii="Wingdings" w:hAnsi="Wingdings" w:hint="default"/>
        <w:sz w:val="20"/>
      </w:rPr>
    </w:lvl>
    <w:lvl w:ilvl="7" w:tplc="E6365BEC" w:tentative="1">
      <w:start w:val="1"/>
      <w:numFmt w:val="bullet"/>
      <w:lvlText w:val=""/>
      <w:lvlJc w:val="left"/>
      <w:pPr>
        <w:tabs>
          <w:tab w:val="num" w:pos="5760"/>
        </w:tabs>
        <w:ind w:left="5760" w:hanging="360"/>
      </w:pPr>
      <w:rPr>
        <w:rFonts w:ascii="Wingdings" w:hAnsi="Wingdings" w:hint="default"/>
        <w:sz w:val="20"/>
      </w:rPr>
    </w:lvl>
    <w:lvl w:ilvl="8" w:tplc="C6A05F72"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E72F91"/>
    <w:multiLevelType w:val="hybridMultilevel"/>
    <w:tmpl w:val="2D1E3538"/>
    <w:lvl w:ilvl="0" w:tplc="045CABC6">
      <w:start w:val="1"/>
      <w:numFmt w:val="bullet"/>
      <w:lvlText w:val=""/>
      <w:lvlJc w:val="left"/>
      <w:pPr>
        <w:tabs>
          <w:tab w:val="num" w:pos="720"/>
        </w:tabs>
        <w:ind w:left="720" w:hanging="360"/>
      </w:pPr>
      <w:rPr>
        <w:rFonts w:ascii="Symbol" w:hAnsi="Symbol" w:hint="default"/>
        <w:sz w:val="20"/>
      </w:rPr>
    </w:lvl>
    <w:lvl w:ilvl="1" w:tplc="7B422E7E" w:tentative="1">
      <w:start w:val="1"/>
      <w:numFmt w:val="bullet"/>
      <w:lvlText w:val="o"/>
      <w:lvlJc w:val="left"/>
      <w:pPr>
        <w:tabs>
          <w:tab w:val="num" w:pos="1440"/>
        </w:tabs>
        <w:ind w:left="1440" w:hanging="360"/>
      </w:pPr>
      <w:rPr>
        <w:rFonts w:ascii="Courier New" w:hAnsi="Courier New" w:hint="default"/>
        <w:sz w:val="20"/>
      </w:rPr>
    </w:lvl>
    <w:lvl w:ilvl="2" w:tplc="18A4BDF4" w:tentative="1">
      <w:start w:val="1"/>
      <w:numFmt w:val="bullet"/>
      <w:lvlText w:val=""/>
      <w:lvlJc w:val="left"/>
      <w:pPr>
        <w:tabs>
          <w:tab w:val="num" w:pos="2160"/>
        </w:tabs>
        <w:ind w:left="2160" w:hanging="360"/>
      </w:pPr>
      <w:rPr>
        <w:rFonts w:ascii="Wingdings" w:hAnsi="Wingdings" w:hint="default"/>
        <w:sz w:val="20"/>
      </w:rPr>
    </w:lvl>
    <w:lvl w:ilvl="3" w:tplc="C4A46902" w:tentative="1">
      <w:start w:val="1"/>
      <w:numFmt w:val="bullet"/>
      <w:lvlText w:val=""/>
      <w:lvlJc w:val="left"/>
      <w:pPr>
        <w:tabs>
          <w:tab w:val="num" w:pos="2880"/>
        </w:tabs>
        <w:ind w:left="2880" w:hanging="360"/>
      </w:pPr>
      <w:rPr>
        <w:rFonts w:ascii="Wingdings" w:hAnsi="Wingdings" w:hint="default"/>
        <w:sz w:val="20"/>
      </w:rPr>
    </w:lvl>
    <w:lvl w:ilvl="4" w:tplc="02886C42" w:tentative="1">
      <w:start w:val="1"/>
      <w:numFmt w:val="bullet"/>
      <w:lvlText w:val=""/>
      <w:lvlJc w:val="left"/>
      <w:pPr>
        <w:tabs>
          <w:tab w:val="num" w:pos="3600"/>
        </w:tabs>
        <w:ind w:left="3600" w:hanging="360"/>
      </w:pPr>
      <w:rPr>
        <w:rFonts w:ascii="Wingdings" w:hAnsi="Wingdings" w:hint="default"/>
        <w:sz w:val="20"/>
      </w:rPr>
    </w:lvl>
    <w:lvl w:ilvl="5" w:tplc="BC242166" w:tentative="1">
      <w:start w:val="1"/>
      <w:numFmt w:val="bullet"/>
      <w:lvlText w:val=""/>
      <w:lvlJc w:val="left"/>
      <w:pPr>
        <w:tabs>
          <w:tab w:val="num" w:pos="4320"/>
        </w:tabs>
        <w:ind w:left="4320" w:hanging="360"/>
      </w:pPr>
      <w:rPr>
        <w:rFonts w:ascii="Wingdings" w:hAnsi="Wingdings" w:hint="default"/>
        <w:sz w:val="20"/>
      </w:rPr>
    </w:lvl>
    <w:lvl w:ilvl="6" w:tplc="BB1220F0" w:tentative="1">
      <w:start w:val="1"/>
      <w:numFmt w:val="bullet"/>
      <w:lvlText w:val=""/>
      <w:lvlJc w:val="left"/>
      <w:pPr>
        <w:tabs>
          <w:tab w:val="num" w:pos="5040"/>
        </w:tabs>
        <w:ind w:left="5040" w:hanging="360"/>
      </w:pPr>
      <w:rPr>
        <w:rFonts w:ascii="Wingdings" w:hAnsi="Wingdings" w:hint="default"/>
        <w:sz w:val="20"/>
      </w:rPr>
    </w:lvl>
    <w:lvl w:ilvl="7" w:tplc="F5763638" w:tentative="1">
      <w:start w:val="1"/>
      <w:numFmt w:val="bullet"/>
      <w:lvlText w:val=""/>
      <w:lvlJc w:val="left"/>
      <w:pPr>
        <w:tabs>
          <w:tab w:val="num" w:pos="5760"/>
        </w:tabs>
        <w:ind w:left="5760" w:hanging="360"/>
      </w:pPr>
      <w:rPr>
        <w:rFonts w:ascii="Wingdings" w:hAnsi="Wingdings" w:hint="default"/>
        <w:sz w:val="20"/>
      </w:rPr>
    </w:lvl>
    <w:lvl w:ilvl="8" w:tplc="5E02DFFA"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304F8E"/>
    <w:multiLevelType w:val="hybridMultilevel"/>
    <w:tmpl w:val="86BEB730"/>
    <w:lvl w:ilvl="0" w:tplc="2FEAAE5A">
      <w:start w:val="1"/>
      <w:numFmt w:val="bullet"/>
      <w:lvlText w:val=""/>
      <w:lvlJc w:val="left"/>
      <w:pPr>
        <w:ind w:left="720" w:hanging="360"/>
      </w:pPr>
      <w:rPr>
        <w:rFonts w:ascii="Symbol" w:hAnsi="Symbol" w:hint="default"/>
      </w:rPr>
    </w:lvl>
    <w:lvl w:ilvl="1" w:tplc="62665060">
      <w:start w:val="1"/>
      <w:numFmt w:val="bullet"/>
      <w:lvlText w:val="o"/>
      <w:lvlJc w:val="left"/>
      <w:pPr>
        <w:ind w:left="1440" w:hanging="360"/>
      </w:pPr>
      <w:rPr>
        <w:rFonts w:ascii="Courier New" w:hAnsi="Courier New" w:hint="default"/>
      </w:rPr>
    </w:lvl>
    <w:lvl w:ilvl="2" w:tplc="FF8C3A06">
      <w:start w:val="1"/>
      <w:numFmt w:val="bullet"/>
      <w:lvlText w:val=""/>
      <w:lvlJc w:val="left"/>
      <w:pPr>
        <w:ind w:left="2160" w:hanging="360"/>
      </w:pPr>
      <w:rPr>
        <w:rFonts w:ascii="Wingdings" w:hAnsi="Wingdings" w:hint="default"/>
      </w:rPr>
    </w:lvl>
    <w:lvl w:ilvl="3" w:tplc="89668A02">
      <w:start w:val="1"/>
      <w:numFmt w:val="bullet"/>
      <w:lvlText w:val=""/>
      <w:lvlJc w:val="left"/>
      <w:pPr>
        <w:ind w:left="2880" w:hanging="360"/>
      </w:pPr>
      <w:rPr>
        <w:rFonts w:ascii="Symbol" w:hAnsi="Symbol" w:hint="default"/>
      </w:rPr>
    </w:lvl>
    <w:lvl w:ilvl="4" w:tplc="F2289B3A">
      <w:start w:val="1"/>
      <w:numFmt w:val="bullet"/>
      <w:lvlText w:val="o"/>
      <w:lvlJc w:val="left"/>
      <w:pPr>
        <w:ind w:left="3600" w:hanging="360"/>
      </w:pPr>
      <w:rPr>
        <w:rFonts w:ascii="Courier New" w:hAnsi="Courier New" w:hint="default"/>
      </w:rPr>
    </w:lvl>
    <w:lvl w:ilvl="5" w:tplc="7BDC0330">
      <w:start w:val="1"/>
      <w:numFmt w:val="bullet"/>
      <w:lvlText w:val=""/>
      <w:lvlJc w:val="left"/>
      <w:pPr>
        <w:ind w:left="4320" w:hanging="360"/>
      </w:pPr>
      <w:rPr>
        <w:rFonts w:ascii="Wingdings" w:hAnsi="Wingdings" w:hint="default"/>
      </w:rPr>
    </w:lvl>
    <w:lvl w:ilvl="6" w:tplc="9B62AF96">
      <w:start w:val="1"/>
      <w:numFmt w:val="bullet"/>
      <w:lvlText w:val=""/>
      <w:lvlJc w:val="left"/>
      <w:pPr>
        <w:ind w:left="5040" w:hanging="360"/>
      </w:pPr>
      <w:rPr>
        <w:rFonts w:ascii="Symbol" w:hAnsi="Symbol" w:hint="default"/>
      </w:rPr>
    </w:lvl>
    <w:lvl w:ilvl="7" w:tplc="7B1EB8A2">
      <w:start w:val="1"/>
      <w:numFmt w:val="bullet"/>
      <w:lvlText w:val="o"/>
      <w:lvlJc w:val="left"/>
      <w:pPr>
        <w:ind w:left="5760" w:hanging="360"/>
      </w:pPr>
      <w:rPr>
        <w:rFonts w:ascii="Courier New" w:hAnsi="Courier New" w:hint="default"/>
      </w:rPr>
    </w:lvl>
    <w:lvl w:ilvl="8" w:tplc="9CB2F1DA">
      <w:start w:val="1"/>
      <w:numFmt w:val="bullet"/>
      <w:lvlText w:val=""/>
      <w:lvlJc w:val="left"/>
      <w:pPr>
        <w:ind w:left="6480" w:hanging="360"/>
      </w:pPr>
      <w:rPr>
        <w:rFonts w:ascii="Wingdings" w:hAnsi="Wingdings" w:hint="default"/>
      </w:rPr>
    </w:lvl>
  </w:abstractNum>
  <w:abstractNum w:abstractNumId="7" w15:restartNumberingAfterBreak="0">
    <w:nsid w:val="1FEA0DAA"/>
    <w:multiLevelType w:val="hybridMultilevel"/>
    <w:tmpl w:val="7270B832"/>
    <w:lvl w:ilvl="0" w:tplc="33FA8226">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DA5591"/>
    <w:multiLevelType w:val="hybridMultilevel"/>
    <w:tmpl w:val="FDB4A1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A3204B"/>
    <w:multiLevelType w:val="hybridMultilevel"/>
    <w:tmpl w:val="8AA2D7C6"/>
    <w:lvl w:ilvl="0" w:tplc="DEFC2232">
      <w:start w:val="1"/>
      <w:numFmt w:val="decimal"/>
      <w:lvlText w:val="%1."/>
      <w:lvlJc w:val="left"/>
      <w:pPr>
        <w:tabs>
          <w:tab w:val="num" w:pos="720"/>
        </w:tabs>
        <w:ind w:left="720" w:hanging="360"/>
      </w:pPr>
      <w:rPr>
        <w:rFonts w:hint="default"/>
        <w:sz w:val="20"/>
      </w:rPr>
    </w:lvl>
    <w:lvl w:ilvl="1" w:tplc="47AE493C">
      <w:start w:val="1"/>
      <w:numFmt w:val="decimal"/>
      <w:lvlText w:val="%2."/>
      <w:lvlJc w:val="left"/>
      <w:pPr>
        <w:ind w:left="1440" w:hanging="360"/>
      </w:pPr>
      <w:rPr>
        <w:rFonts w:hint="default"/>
        <w:color w:val="0B0C0C"/>
        <w:sz w:val="24"/>
        <w:u w:val="none"/>
      </w:rPr>
    </w:lvl>
    <w:lvl w:ilvl="2" w:tplc="D26CFDB0" w:tentative="1">
      <w:start w:val="1"/>
      <w:numFmt w:val="bullet"/>
      <w:lvlText w:val=""/>
      <w:lvlJc w:val="left"/>
      <w:pPr>
        <w:tabs>
          <w:tab w:val="num" w:pos="2160"/>
        </w:tabs>
        <w:ind w:left="2160" w:hanging="360"/>
      </w:pPr>
      <w:rPr>
        <w:rFonts w:ascii="Symbol" w:hAnsi="Symbol" w:hint="default"/>
        <w:sz w:val="20"/>
      </w:rPr>
    </w:lvl>
    <w:lvl w:ilvl="3" w:tplc="CD8E670A" w:tentative="1">
      <w:start w:val="1"/>
      <w:numFmt w:val="bullet"/>
      <w:lvlText w:val=""/>
      <w:lvlJc w:val="left"/>
      <w:pPr>
        <w:tabs>
          <w:tab w:val="num" w:pos="2880"/>
        </w:tabs>
        <w:ind w:left="2880" w:hanging="360"/>
      </w:pPr>
      <w:rPr>
        <w:rFonts w:ascii="Symbol" w:hAnsi="Symbol" w:hint="default"/>
        <w:sz w:val="20"/>
      </w:rPr>
    </w:lvl>
    <w:lvl w:ilvl="4" w:tplc="4D725CF0" w:tentative="1">
      <w:start w:val="1"/>
      <w:numFmt w:val="bullet"/>
      <w:lvlText w:val=""/>
      <w:lvlJc w:val="left"/>
      <w:pPr>
        <w:tabs>
          <w:tab w:val="num" w:pos="3600"/>
        </w:tabs>
        <w:ind w:left="3600" w:hanging="360"/>
      </w:pPr>
      <w:rPr>
        <w:rFonts w:ascii="Symbol" w:hAnsi="Symbol" w:hint="default"/>
        <w:sz w:val="20"/>
      </w:rPr>
    </w:lvl>
    <w:lvl w:ilvl="5" w:tplc="EB28F81C" w:tentative="1">
      <w:start w:val="1"/>
      <w:numFmt w:val="bullet"/>
      <w:lvlText w:val=""/>
      <w:lvlJc w:val="left"/>
      <w:pPr>
        <w:tabs>
          <w:tab w:val="num" w:pos="4320"/>
        </w:tabs>
        <w:ind w:left="4320" w:hanging="360"/>
      </w:pPr>
      <w:rPr>
        <w:rFonts w:ascii="Symbol" w:hAnsi="Symbol" w:hint="default"/>
        <w:sz w:val="20"/>
      </w:rPr>
    </w:lvl>
    <w:lvl w:ilvl="6" w:tplc="E1E6C234" w:tentative="1">
      <w:start w:val="1"/>
      <w:numFmt w:val="bullet"/>
      <w:lvlText w:val=""/>
      <w:lvlJc w:val="left"/>
      <w:pPr>
        <w:tabs>
          <w:tab w:val="num" w:pos="5040"/>
        </w:tabs>
        <w:ind w:left="5040" w:hanging="360"/>
      </w:pPr>
      <w:rPr>
        <w:rFonts w:ascii="Symbol" w:hAnsi="Symbol" w:hint="default"/>
        <w:sz w:val="20"/>
      </w:rPr>
    </w:lvl>
    <w:lvl w:ilvl="7" w:tplc="BCACB29C" w:tentative="1">
      <w:start w:val="1"/>
      <w:numFmt w:val="bullet"/>
      <w:lvlText w:val=""/>
      <w:lvlJc w:val="left"/>
      <w:pPr>
        <w:tabs>
          <w:tab w:val="num" w:pos="5760"/>
        </w:tabs>
        <w:ind w:left="5760" w:hanging="360"/>
      </w:pPr>
      <w:rPr>
        <w:rFonts w:ascii="Symbol" w:hAnsi="Symbol" w:hint="default"/>
        <w:sz w:val="20"/>
      </w:rPr>
    </w:lvl>
    <w:lvl w:ilvl="8" w:tplc="902EC854"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98B04A5"/>
    <w:multiLevelType w:val="hybridMultilevel"/>
    <w:tmpl w:val="C8A61AAE"/>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813BF7"/>
    <w:multiLevelType w:val="hybridMultilevel"/>
    <w:tmpl w:val="8376BE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92440B"/>
    <w:multiLevelType w:val="hybridMultilevel"/>
    <w:tmpl w:val="3BFA76E6"/>
    <w:lvl w:ilvl="0" w:tplc="85E2AE68">
      <w:start w:val="11"/>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1610DE6"/>
    <w:multiLevelType w:val="hybridMultilevel"/>
    <w:tmpl w:val="D0BE8DF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4E097D"/>
    <w:multiLevelType w:val="hybridMultilevel"/>
    <w:tmpl w:val="57BE7CC8"/>
    <w:lvl w:ilvl="0" w:tplc="0BB211DC">
      <w:start w:val="1"/>
      <w:numFmt w:val="bullet"/>
      <w:lvlText w:val=""/>
      <w:lvlJc w:val="left"/>
      <w:pPr>
        <w:tabs>
          <w:tab w:val="num" w:pos="720"/>
        </w:tabs>
        <w:ind w:left="720" w:hanging="360"/>
      </w:pPr>
      <w:rPr>
        <w:rFonts w:ascii="Symbol" w:hAnsi="Symbol" w:hint="default"/>
        <w:sz w:val="20"/>
      </w:rPr>
    </w:lvl>
    <w:lvl w:ilvl="1" w:tplc="A672F4B8" w:tentative="1">
      <w:start w:val="1"/>
      <w:numFmt w:val="bullet"/>
      <w:lvlText w:val=""/>
      <w:lvlJc w:val="left"/>
      <w:pPr>
        <w:tabs>
          <w:tab w:val="num" w:pos="1440"/>
        </w:tabs>
        <w:ind w:left="1440" w:hanging="360"/>
      </w:pPr>
      <w:rPr>
        <w:rFonts w:ascii="Symbol" w:hAnsi="Symbol" w:hint="default"/>
        <w:sz w:val="20"/>
      </w:rPr>
    </w:lvl>
    <w:lvl w:ilvl="2" w:tplc="00CE2972" w:tentative="1">
      <w:start w:val="1"/>
      <w:numFmt w:val="bullet"/>
      <w:lvlText w:val=""/>
      <w:lvlJc w:val="left"/>
      <w:pPr>
        <w:tabs>
          <w:tab w:val="num" w:pos="2160"/>
        </w:tabs>
        <w:ind w:left="2160" w:hanging="360"/>
      </w:pPr>
      <w:rPr>
        <w:rFonts w:ascii="Symbol" w:hAnsi="Symbol" w:hint="default"/>
        <w:sz w:val="20"/>
      </w:rPr>
    </w:lvl>
    <w:lvl w:ilvl="3" w:tplc="70E231B0" w:tentative="1">
      <w:start w:val="1"/>
      <w:numFmt w:val="bullet"/>
      <w:lvlText w:val=""/>
      <w:lvlJc w:val="left"/>
      <w:pPr>
        <w:tabs>
          <w:tab w:val="num" w:pos="2880"/>
        </w:tabs>
        <w:ind w:left="2880" w:hanging="360"/>
      </w:pPr>
      <w:rPr>
        <w:rFonts w:ascii="Symbol" w:hAnsi="Symbol" w:hint="default"/>
        <w:sz w:val="20"/>
      </w:rPr>
    </w:lvl>
    <w:lvl w:ilvl="4" w:tplc="7E528D64" w:tentative="1">
      <w:start w:val="1"/>
      <w:numFmt w:val="bullet"/>
      <w:lvlText w:val=""/>
      <w:lvlJc w:val="left"/>
      <w:pPr>
        <w:tabs>
          <w:tab w:val="num" w:pos="3600"/>
        </w:tabs>
        <w:ind w:left="3600" w:hanging="360"/>
      </w:pPr>
      <w:rPr>
        <w:rFonts w:ascii="Symbol" w:hAnsi="Symbol" w:hint="default"/>
        <w:sz w:val="20"/>
      </w:rPr>
    </w:lvl>
    <w:lvl w:ilvl="5" w:tplc="BE2E85DC" w:tentative="1">
      <w:start w:val="1"/>
      <w:numFmt w:val="bullet"/>
      <w:lvlText w:val=""/>
      <w:lvlJc w:val="left"/>
      <w:pPr>
        <w:tabs>
          <w:tab w:val="num" w:pos="4320"/>
        </w:tabs>
        <w:ind w:left="4320" w:hanging="360"/>
      </w:pPr>
      <w:rPr>
        <w:rFonts w:ascii="Symbol" w:hAnsi="Symbol" w:hint="default"/>
        <w:sz w:val="20"/>
      </w:rPr>
    </w:lvl>
    <w:lvl w:ilvl="6" w:tplc="ACD86B5E" w:tentative="1">
      <w:start w:val="1"/>
      <w:numFmt w:val="bullet"/>
      <w:lvlText w:val=""/>
      <w:lvlJc w:val="left"/>
      <w:pPr>
        <w:tabs>
          <w:tab w:val="num" w:pos="5040"/>
        </w:tabs>
        <w:ind w:left="5040" w:hanging="360"/>
      </w:pPr>
      <w:rPr>
        <w:rFonts w:ascii="Symbol" w:hAnsi="Symbol" w:hint="default"/>
        <w:sz w:val="20"/>
      </w:rPr>
    </w:lvl>
    <w:lvl w:ilvl="7" w:tplc="9368895A" w:tentative="1">
      <w:start w:val="1"/>
      <w:numFmt w:val="bullet"/>
      <w:lvlText w:val=""/>
      <w:lvlJc w:val="left"/>
      <w:pPr>
        <w:tabs>
          <w:tab w:val="num" w:pos="5760"/>
        </w:tabs>
        <w:ind w:left="5760" w:hanging="360"/>
      </w:pPr>
      <w:rPr>
        <w:rFonts w:ascii="Symbol" w:hAnsi="Symbol" w:hint="default"/>
        <w:sz w:val="20"/>
      </w:rPr>
    </w:lvl>
    <w:lvl w:ilvl="8" w:tplc="D3B43E60"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53B4D25"/>
    <w:multiLevelType w:val="hybridMultilevel"/>
    <w:tmpl w:val="B7082EBC"/>
    <w:lvl w:ilvl="0" w:tplc="5A9CA484">
      <w:start w:val="1"/>
      <w:numFmt w:val="decimal"/>
      <w:lvlText w:val="%1."/>
      <w:lvlJc w:val="left"/>
      <w:pPr>
        <w:tabs>
          <w:tab w:val="num" w:pos="720"/>
        </w:tabs>
        <w:ind w:left="720" w:hanging="360"/>
      </w:pPr>
    </w:lvl>
    <w:lvl w:ilvl="1" w:tplc="0BA07380">
      <w:start w:val="1"/>
      <w:numFmt w:val="bullet"/>
      <w:lvlText w:val="o"/>
      <w:lvlJc w:val="left"/>
      <w:pPr>
        <w:tabs>
          <w:tab w:val="num" w:pos="1440"/>
        </w:tabs>
        <w:ind w:left="1440" w:hanging="360"/>
      </w:pPr>
      <w:rPr>
        <w:rFonts w:ascii="Courier New" w:hAnsi="Courier New" w:hint="default"/>
        <w:sz w:val="20"/>
      </w:rPr>
    </w:lvl>
    <w:lvl w:ilvl="2" w:tplc="943AF110" w:tentative="1">
      <w:start w:val="1"/>
      <w:numFmt w:val="decimal"/>
      <w:lvlText w:val="%3."/>
      <w:lvlJc w:val="left"/>
      <w:pPr>
        <w:tabs>
          <w:tab w:val="num" w:pos="2160"/>
        </w:tabs>
        <w:ind w:left="2160" w:hanging="360"/>
      </w:pPr>
    </w:lvl>
    <w:lvl w:ilvl="3" w:tplc="B0088E42" w:tentative="1">
      <w:start w:val="1"/>
      <w:numFmt w:val="decimal"/>
      <w:lvlText w:val="%4."/>
      <w:lvlJc w:val="left"/>
      <w:pPr>
        <w:tabs>
          <w:tab w:val="num" w:pos="2880"/>
        </w:tabs>
        <w:ind w:left="2880" w:hanging="360"/>
      </w:pPr>
    </w:lvl>
    <w:lvl w:ilvl="4" w:tplc="15D27124" w:tentative="1">
      <w:start w:val="1"/>
      <w:numFmt w:val="decimal"/>
      <w:lvlText w:val="%5."/>
      <w:lvlJc w:val="left"/>
      <w:pPr>
        <w:tabs>
          <w:tab w:val="num" w:pos="3600"/>
        </w:tabs>
        <w:ind w:left="3600" w:hanging="360"/>
      </w:pPr>
    </w:lvl>
    <w:lvl w:ilvl="5" w:tplc="0F1AA18E" w:tentative="1">
      <w:start w:val="1"/>
      <w:numFmt w:val="decimal"/>
      <w:lvlText w:val="%6."/>
      <w:lvlJc w:val="left"/>
      <w:pPr>
        <w:tabs>
          <w:tab w:val="num" w:pos="4320"/>
        </w:tabs>
        <w:ind w:left="4320" w:hanging="360"/>
      </w:pPr>
    </w:lvl>
    <w:lvl w:ilvl="6" w:tplc="37E6ECDE" w:tentative="1">
      <w:start w:val="1"/>
      <w:numFmt w:val="decimal"/>
      <w:lvlText w:val="%7."/>
      <w:lvlJc w:val="left"/>
      <w:pPr>
        <w:tabs>
          <w:tab w:val="num" w:pos="5040"/>
        </w:tabs>
        <w:ind w:left="5040" w:hanging="360"/>
      </w:pPr>
    </w:lvl>
    <w:lvl w:ilvl="7" w:tplc="AC20CED6" w:tentative="1">
      <w:start w:val="1"/>
      <w:numFmt w:val="decimal"/>
      <w:lvlText w:val="%8."/>
      <w:lvlJc w:val="left"/>
      <w:pPr>
        <w:tabs>
          <w:tab w:val="num" w:pos="5760"/>
        </w:tabs>
        <w:ind w:left="5760" w:hanging="360"/>
      </w:pPr>
    </w:lvl>
    <w:lvl w:ilvl="8" w:tplc="5BF4F6E6" w:tentative="1">
      <w:start w:val="1"/>
      <w:numFmt w:val="decimal"/>
      <w:lvlText w:val="%9."/>
      <w:lvlJc w:val="left"/>
      <w:pPr>
        <w:tabs>
          <w:tab w:val="num" w:pos="6480"/>
        </w:tabs>
        <w:ind w:left="6480" w:hanging="360"/>
      </w:pPr>
    </w:lvl>
  </w:abstractNum>
  <w:abstractNum w:abstractNumId="16" w15:restartNumberingAfterBreak="0">
    <w:nsid w:val="36924142"/>
    <w:multiLevelType w:val="hybridMultilevel"/>
    <w:tmpl w:val="8C260A2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78B7DC5"/>
    <w:multiLevelType w:val="hybridMultilevel"/>
    <w:tmpl w:val="F22AF768"/>
    <w:lvl w:ilvl="0" w:tplc="F9944958">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D6C5B"/>
    <w:multiLevelType w:val="hybridMultilevel"/>
    <w:tmpl w:val="4C863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91227D"/>
    <w:multiLevelType w:val="hybridMultilevel"/>
    <w:tmpl w:val="C0C6135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A6E4945"/>
    <w:multiLevelType w:val="hybridMultilevel"/>
    <w:tmpl w:val="616E4C6C"/>
    <w:lvl w:ilvl="0" w:tplc="3C90ED1A">
      <w:start w:val="1"/>
      <w:numFmt w:val="bullet"/>
      <w:lvlText w:val=""/>
      <w:lvlJc w:val="left"/>
      <w:pPr>
        <w:tabs>
          <w:tab w:val="num" w:pos="720"/>
        </w:tabs>
        <w:ind w:left="720" w:hanging="360"/>
      </w:pPr>
      <w:rPr>
        <w:rFonts w:ascii="Symbol" w:hAnsi="Symbol" w:hint="default"/>
        <w:sz w:val="20"/>
      </w:rPr>
    </w:lvl>
    <w:lvl w:ilvl="1" w:tplc="98128896" w:tentative="1">
      <w:start w:val="1"/>
      <w:numFmt w:val="bullet"/>
      <w:lvlText w:val=""/>
      <w:lvlJc w:val="left"/>
      <w:pPr>
        <w:tabs>
          <w:tab w:val="num" w:pos="1440"/>
        </w:tabs>
        <w:ind w:left="1440" w:hanging="360"/>
      </w:pPr>
      <w:rPr>
        <w:rFonts w:ascii="Symbol" w:hAnsi="Symbol" w:hint="default"/>
        <w:sz w:val="20"/>
      </w:rPr>
    </w:lvl>
    <w:lvl w:ilvl="2" w:tplc="445CDAB0" w:tentative="1">
      <w:start w:val="1"/>
      <w:numFmt w:val="bullet"/>
      <w:lvlText w:val=""/>
      <w:lvlJc w:val="left"/>
      <w:pPr>
        <w:tabs>
          <w:tab w:val="num" w:pos="2160"/>
        </w:tabs>
        <w:ind w:left="2160" w:hanging="360"/>
      </w:pPr>
      <w:rPr>
        <w:rFonts w:ascii="Symbol" w:hAnsi="Symbol" w:hint="default"/>
        <w:sz w:val="20"/>
      </w:rPr>
    </w:lvl>
    <w:lvl w:ilvl="3" w:tplc="41548DA8" w:tentative="1">
      <w:start w:val="1"/>
      <w:numFmt w:val="bullet"/>
      <w:lvlText w:val=""/>
      <w:lvlJc w:val="left"/>
      <w:pPr>
        <w:tabs>
          <w:tab w:val="num" w:pos="2880"/>
        </w:tabs>
        <w:ind w:left="2880" w:hanging="360"/>
      </w:pPr>
      <w:rPr>
        <w:rFonts w:ascii="Symbol" w:hAnsi="Symbol" w:hint="default"/>
        <w:sz w:val="20"/>
      </w:rPr>
    </w:lvl>
    <w:lvl w:ilvl="4" w:tplc="03BA6770" w:tentative="1">
      <w:start w:val="1"/>
      <w:numFmt w:val="bullet"/>
      <w:lvlText w:val=""/>
      <w:lvlJc w:val="left"/>
      <w:pPr>
        <w:tabs>
          <w:tab w:val="num" w:pos="3600"/>
        </w:tabs>
        <w:ind w:left="3600" w:hanging="360"/>
      </w:pPr>
      <w:rPr>
        <w:rFonts w:ascii="Symbol" w:hAnsi="Symbol" w:hint="default"/>
        <w:sz w:val="20"/>
      </w:rPr>
    </w:lvl>
    <w:lvl w:ilvl="5" w:tplc="A0DECF74" w:tentative="1">
      <w:start w:val="1"/>
      <w:numFmt w:val="bullet"/>
      <w:lvlText w:val=""/>
      <w:lvlJc w:val="left"/>
      <w:pPr>
        <w:tabs>
          <w:tab w:val="num" w:pos="4320"/>
        </w:tabs>
        <w:ind w:left="4320" w:hanging="360"/>
      </w:pPr>
      <w:rPr>
        <w:rFonts w:ascii="Symbol" w:hAnsi="Symbol" w:hint="default"/>
        <w:sz w:val="20"/>
      </w:rPr>
    </w:lvl>
    <w:lvl w:ilvl="6" w:tplc="218EB2D2" w:tentative="1">
      <w:start w:val="1"/>
      <w:numFmt w:val="bullet"/>
      <w:lvlText w:val=""/>
      <w:lvlJc w:val="left"/>
      <w:pPr>
        <w:tabs>
          <w:tab w:val="num" w:pos="5040"/>
        </w:tabs>
        <w:ind w:left="5040" w:hanging="360"/>
      </w:pPr>
      <w:rPr>
        <w:rFonts w:ascii="Symbol" w:hAnsi="Symbol" w:hint="default"/>
        <w:sz w:val="20"/>
      </w:rPr>
    </w:lvl>
    <w:lvl w:ilvl="7" w:tplc="BC688800" w:tentative="1">
      <w:start w:val="1"/>
      <w:numFmt w:val="bullet"/>
      <w:lvlText w:val=""/>
      <w:lvlJc w:val="left"/>
      <w:pPr>
        <w:tabs>
          <w:tab w:val="num" w:pos="5760"/>
        </w:tabs>
        <w:ind w:left="5760" w:hanging="360"/>
      </w:pPr>
      <w:rPr>
        <w:rFonts w:ascii="Symbol" w:hAnsi="Symbol" w:hint="default"/>
        <w:sz w:val="20"/>
      </w:rPr>
    </w:lvl>
    <w:lvl w:ilvl="8" w:tplc="0966EF86"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12017A8"/>
    <w:multiLevelType w:val="hybridMultilevel"/>
    <w:tmpl w:val="733AE852"/>
    <w:lvl w:ilvl="0" w:tplc="B86A4E0E">
      <w:start w:val="1"/>
      <w:numFmt w:val="decimal"/>
      <w:lvlText w:val="%1."/>
      <w:lvlJc w:val="left"/>
      <w:pPr>
        <w:tabs>
          <w:tab w:val="num" w:pos="720"/>
        </w:tabs>
        <w:ind w:left="720" w:hanging="360"/>
      </w:pPr>
    </w:lvl>
    <w:lvl w:ilvl="1" w:tplc="F0B86E9A" w:tentative="1">
      <w:start w:val="1"/>
      <w:numFmt w:val="decimal"/>
      <w:lvlText w:val="%2."/>
      <w:lvlJc w:val="left"/>
      <w:pPr>
        <w:tabs>
          <w:tab w:val="num" w:pos="1440"/>
        </w:tabs>
        <w:ind w:left="1440" w:hanging="360"/>
      </w:pPr>
    </w:lvl>
    <w:lvl w:ilvl="2" w:tplc="86803BEE" w:tentative="1">
      <w:start w:val="1"/>
      <w:numFmt w:val="decimal"/>
      <w:lvlText w:val="%3."/>
      <w:lvlJc w:val="left"/>
      <w:pPr>
        <w:tabs>
          <w:tab w:val="num" w:pos="2160"/>
        </w:tabs>
        <w:ind w:left="2160" w:hanging="360"/>
      </w:pPr>
    </w:lvl>
    <w:lvl w:ilvl="3" w:tplc="A858CC12" w:tentative="1">
      <w:start w:val="1"/>
      <w:numFmt w:val="decimal"/>
      <w:lvlText w:val="%4."/>
      <w:lvlJc w:val="left"/>
      <w:pPr>
        <w:tabs>
          <w:tab w:val="num" w:pos="2880"/>
        </w:tabs>
        <w:ind w:left="2880" w:hanging="360"/>
      </w:pPr>
    </w:lvl>
    <w:lvl w:ilvl="4" w:tplc="7A963524" w:tentative="1">
      <w:start w:val="1"/>
      <w:numFmt w:val="decimal"/>
      <w:lvlText w:val="%5."/>
      <w:lvlJc w:val="left"/>
      <w:pPr>
        <w:tabs>
          <w:tab w:val="num" w:pos="3600"/>
        </w:tabs>
        <w:ind w:left="3600" w:hanging="360"/>
      </w:pPr>
    </w:lvl>
    <w:lvl w:ilvl="5" w:tplc="32707DC4" w:tentative="1">
      <w:start w:val="1"/>
      <w:numFmt w:val="decimal"/>
      <w:lvlText w:val="%6."/>
      <w:lvlJc w:val="left"/>
      <w:pPr>
        <w:tabs>
          <w:tab w:val="num" w:pos="4320"/>
        </w:tabs>
        <w:ind w:left="4320" w:hanging="360"/>
      </w:pPr>
    </w:lvl>
    <w:lvl w:ilvl="6" w:tplc="36D6378C" w:tentative="1">
      <w:start w:val="1"/>
      <w:numFmt w:val="decimal"/>
      <w:lvlText w:val="%7."/>
      <w:lvlJc w:val="left"/>
      <w:pPr>
        <w:tabs>
          <w:tab w:val="num" w:pos="5040"/>
        </w:tabs>
        <w:ind w:left="5040" w:hanging="360"/>
      </w:pPr>
    </w:lvl>
    <w:lvl w:ilvl="7" w:tplc="7696BCA0" w:tentative="1">
      <w:start w:val="1"/>
      <w:numFmt w:val="decimal"/>
      <w:lvlText w:val="%8."/>
      <w:lvlJc w:val="left"/>
      <w:pPr>
        <w:tabs>
          <w:tab w:val="num" w:pos="5760"/>
        </w:tabs>
        <w:ind w:left="5760" w:hanging="360"/>
      </w:pPr>
    </w:lvl>
    <w:lvl w:ilvl="8" w:tplc="D2267DE4" w:tentative="1">
      <w:start w:val="1"/>
      <w:numFmt w:val="decimal"/>
      <w:lvlText w:val="%9."/>
      <w:lvlJc w:val="left"/>
      <w:pPr>
        <w:tabs>
          <w:tab w:val="num" w:pos="6480"/>
        </w:tabs>
        <w:ind w:left="6480" w:hanging="360"/>
      </w:pPr>
    </w:lvl>
  </w:abstractNum>
  <w:abstractNum w:abstractNumId="22" w15:restartNumberingAfterBreak="0">
    <w:nsid w:val="44F53374"/>
    <w:multiLevelType w:val="hybridMultilevel"/>
    <w:tmpl w:val="2A5EA79E"/>
    <w:lvl w:ilvl="0" w:tplc="A1DE37D4">
      <w:start w:val="1"/>
      <w:numFmt w:val="decimal"/>
      <w:lvlText w:val="%1."/>
      <w:lvlJc w:val="left"/>
      <w:pPr>
        <w:tabs>
          <w:tab w:val="num" w:pos="720"/>
        </w:tabs>
        <w:ind w:left="720" w:hanging="360"/>
      </w:pPr>
    </w:lvl>
    <w:lvl w:ilvl="1" w:tplc="2AE62DF0" w:tentative="1">
      <w:start w:val="1"/>
      <w:numFmt w:val="decimal"/>
      <w:lvlText w:val="%2."/>
      <w:lvlJc w:val="left"/>
      <w:pPr>
        <w:tabs>
          <w:tab w:val="num" w:pos="1440"/>
        </w:tabs>
        <w:ind w:left="1440" w:hanging="360"/>
      </w:pPr>
    </w:lvl>
    <w:lvl w:ilvl="2" w:tplc="D3F4B900" w:tentative="1">
      <w:start w:val="1"/>
      <w:numFmt w:val="decimal"/>
      <w:lvlText w:val="%3."/>
      <w:lvlJc w:val="left"/>
      <w:pPr>
        <w:tabs>
          <w:tab w:val="num" w:pos="2160"/>
        </w:tabs>
        <w:ind w:left="2160" w:hanging="360"/>
      </w:pPr>
    </w:lvl>
    <w:lvl w:ilvl="3" w:tplc="C544705E" w:tentative="1">
      <w:start w:val="1"/>
      <w:numFmt w:val="decimal"/>
      <w:lvlText w:val="%4."/>
      <w:lvlJc w:val="left"/>
      <w:pPr>
        <w:tabs>
          <w:tab w:val="num" w:pos="2880"/>
        </w:tabs>
        <w:ind w:left="2880" w:hanging="360"/>
      </w:pPr>
    </w:lvl>
    <w:lvl w:ilvl="4" w:tplc="6108F57A" w:tentative="1">
      <w:start w:val="1"/>
      <w:numFmt w:val="decimal"/>
      <w:lvlText w:val="%5."/>
      <w:lvlJc w:val="left"/>
      <w:pPr>
        <w:tabs>
          <w:tab w:val="num" w:pos="3600"/>
        </w:tabs>
        <w:ind w:left="3600" w:hanging="360"/>
      </w:pPr>
    </w:lvl>
    <w:lvl w:ilvl="5" w:tplc="E7CAD500" w:tentative="1">
      <w:start w:val="1"/>
      <w:numFmt w:val="decimal"/>
      <w:lvlText w:val="%6."/>
      <w:lvlJc w:val="left"/>
      <w:pPr>
        <w:tabs>
          <w:tab w:val="num" w:pos="4320"/>
        </w:tabs>
        <w:ind w:left="4320" w:hanging="360"/>
      </w:pPr>
    </w:lvl>
    <w:lvl w:ilvl="6" w:tplc="F1B07AEC" w:tentative="1">
      <w:start w:val="1"/>
      <w:numFmt w:val="decimal"/>
      <w:lvlText w:val="%7."/>
      <w:lvlJc w:val="left"/>
      <w:pPr>
        <w:tabs>
          <w:tab w:val="num" w:pos="5040"/>
        </w:tabs>
        <w:ind w:left="5040" w:hanging="360"/>
      </w:pPr>
    </w:lvl>
    <w:lvl w:ilvl="7" w:tplc="1D162022" w:tentative="1">
      <w:start w:val="1"/>
      <w:numFmt w:val="decimal"/>
      <w:lvlText w:val="%8."/>
      <w:lvlJc w:val="left"/>
      <w:pPr>
        <w:tabs>
          <w:tab w:val="num" w:pos="5760"/>
        </w:tabs>
        <w:ind w:left="5760" w:hanging="360"/>
      </w:pPr>
    </w:lvl>
    <w:lvl w:ilvl="8" w:tplc="0D3068BA" w:tentative="1">
      <w:start w:val="1"/>
      <w:numFmt w:val="decimal"/>
      <w:lvlText w:val="%9."/>
      <w:lvlJc w:val="left"/>
      <w:pPr>
        <w:tabs>
          <w:tab w:val="num" w:pos="6480"/>
        </w:tabs>
        <w:ind w:left="6480" w:hanging="360"/>
      </w:pPr>
    </w:lvl>
  </w:abstractNum>
  <w:abstractNum w:abstractNumId="23" w15:restartNumberingAfterBreak="0">
    <w:nsid w:val="4642219E"/>
    <w:multiLevelType w:val="hybridMultilevel"/>
    <w:tmpl w:val="CEEA8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8B2405"/>
    <w:multiLevelType w:val="hybridMultilevel"/>
    <w:tmpl w:val="84C894AC"/>
    <w:lvl w:ilvl="0" w:tplc="A33EEC3E">
      <w:start w:val="1"/>
      <w:numFmt w:val="decimal"/>
      <w:lvlText w:val="%1."/>
      <w:lvlJc w:val="left"/>
      <w:pPr>
        <w:tabs>
          <w:tab w:val="num" w:pos="720"/>
        </w:tabs>
        <w:ind w:left="720" w:hanging="360"/>
      </w:pPr>
      <w:rPr>
        <w:rFonts w:hint="default"/>
        <w:i w:val="0"/>
        <w:sz w:val="20"/>
      </w:rPr>
    </w:lvl>
    <w:lvl w:ilvl="1" w:tplc="AE0ED092">
      <w:start w:val="1"/>
      <w:numFmt w:val="decimal"/>
      <w:lvlText w:val="%2."/>
      <w:lvlJc w:val="left"/>
      <w:pPr>
        <w:ind w:left="1440" w:hanging="360"/>
      </w:pPr>
      <w:rPr>
        <w:rFonts w:hint="default"/>
        <w:color w:val="0B0C0C"/>
        <w:sz w:val="24"/>
        <w:u w:val="none"/>
      </w:rPr>
    </w:lvl>
    <w:lvl w:ilvl="2" w:tplc="0C265428" w:tentative="1">
      <w:start w:val="1"/>
      <w:numFmt w:val="bullet"/>
      <w:lvlText w:val=""/>
      <w:lvlJc w:val="left"/>
      <w:pPr>
        <w:tabs>
          <w:tab w:val="num" w:pos="2160"/>
        </w:tabs>
        <w:ind w:left="2160" w:hanging="360"/>
      </w:pPr>
      <w:rPr>
        <w:rFonts w:ascii="Symbol" w:hAnsi="Symbol" w:hint="default"/>
        <w:sz w:val="20"/>
      </w:rPr>
    </w:lvl>
    <w:lvl w:ilvl="3" w:tplc="DD5CB902" w:tentative="1">
      <w:start w:val="1"/>
      <w:numFmt w:val="bullet"/>
      <w:lvlText w:val=""/>
      <w:lvlJc w:val="left"/>
      <w:pPr>
        <w:tabs>
          <w:tab w:val="num" w:pos="2880"/>
        </w:tabs>
        <w:ind w:left="2880" w:hanging="360"/>
      </w:pPr>
      <w:rPr>
        <w:rFonts w:ascii="Symbol" w:hAnsi="Symbol" w:hint="default"/>
        <w:sz w:val="20"/>
      </w:rPr>
    </w:lvl>
    <w:lvl w:ilvl="4" w:tplc="2F00736C" w:tentative="1">
      <w:start w:val="1"/>
      <w:numFmt w:val="bullet"/>
      <w:lvlText w:val=""/>
      <w:lvlJc w:val="left"/>
      <w:pPr>
        <w:tabs>
          <w:tab w:val="num" w:pos="3600"/>
        </w:tabs>
        <w:ind w:left="3600" w:hanging="360"/>
      </w:pPr>
      <w:rPr>
        <w:rFonts w:ascii="Symbol" w:hAnsi="Symbol" w:hint="default"/>
        <w:sz w:val="20"/>
      </w:rPr>
    </w:lvl>
    <w:lvl w:ilvl="5" w:tplc="923A4F76" w:tentative="1">
      <w:start w:val="1"/>
      <w:numFmt w:val="bullet"/>
      <w:lvlText w:val=""/>
      <w:lvlJc w:val="left"/>
      <w:pPr>
        <w:tabs>
          <w:tab w:val="num" w:pos="4320"/>
        </w:tabs>
        <w:ind w:left="4320" w:hanging="360"/>
      </w:pPr>
      <w:rPr>
        <w:rFonts w:ascii="Symbol" w:hAnsi="Symbol" w:hint="default"/>
        <w:sz w:val="20"/>
      </w:rPr>
    </w:lvl>
    <w:lvl w:ilvl="6" w:tplc="D62AB65C" w:tentative="1">
      <w:start w:val="1"/>
      <w:numFmt w:val="bullet"/>
      <w:lvlText w:val=""/>
      <w:lvlJc w:val="left"/>
      <w:pPr>
        <w:tabs>
          <w:tab w:val="num" w:pos="5040"/>
        </w:tabs>
        <w:ind w:left="5040" w:hanging="360"/>
      </w:pPr>
      <w:rPr>
        <w:rFonts w:ascii="Symbol" w:hAnsi="Symbol" w:hint="default"/>
        <w:sz w:val="20"/>
      </w:rPr>
    </w:lvl>
    <w:lvl w:ilvl="7" w:tplc="59E89D96" w:tentative="1">
      <w:start w:val="1"/>
      <w:numFmt w:val="bullet"/>
      <w:lvlText w:val=""/>
      <w:lvlJc w:val="left"/>
      <w:pPr>
        <w:tabs>
          <w:tab w:val="num" w:pos="5760"/>
        </w:tabs>
        <w:ind w:left="5760" w:hanging="360"/>
      </w:pPr>
      <w:rPr>
        <w:rFonts w:ascii="Symbol" w:hAnsi="Symbol" w:hint="default"/>
        <w:sz w:val="20"/>
      </w:rPr>
    </w:lvl>
    <w:lvl w:ilvl="8" w:tplc="EA5E9566"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4DD7541"/>
    <w:multiLevelType w:val="multilevel"/>
    <w:tmpl w:val="0ED44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3B5711"/>
    <w:multiLevelType w:val="hybridMultilevel"/>
    <w:tmpl w:val="D85E164A"/>
    <w:lvl w:ilvl="0" w:tplc="1CBA79C8">
      <w:start w:val="1"/>
      <w:numFmt w:val="decimal"/>
      <w:lvlText w:val="%1."/>
      <w:lvlJc w:val="left"/>
      <w:pPr>
        <w:tabs>
          <w:tab w:val="num" w:pos="720"/>
        </w:tabs>
        <w:ind w:left="720" w:hanging="360"/>
      </w:pPr>
    </w:lvl>
    <w:lvl w:ilvl="1" w:tplc="5C3AB29C" w:tentative="1">
      <w:start w:val="1"/>
      <w:numFmt w:val="decimal"/>
      <w:lvlText w:val="%2."/>
      <w:lvlJc w:val="left"/>
      <w:pPr>
        <w:tabs>
          <w:tab w:val="num" w:pos="1440"/>
        </w:tabs>
        <w:ind w:left="1440" w:hanging="360"/>
      </w:pPr>
    </w:lvl>
    <w:lvl w:ilvl="2" w:tplc="BB4496E6" w:tentative="1">
      <w:start w:val="1"/>
      <w:numFmt w:val="decimal"/>
      <w:lvlText w:val="%3."/>
      <w:lvlJc w:val="left"/>
      <w:pPr>
        <w:tabs>
          <w:tab w:val="num" w:pos="2160"/>
        </w:tabs>
        <w:ind w:left="2160" w:hanging="360"/>
      </w:pPr>
    </w:lvl>
    <w:lvl w:ilvl="3" w:tplc="5CFA666E" w:tentative="1">
      <w:start w:val="1"/>
      <w:numFmt w:val="decimal"/>
      <w:lvlText w:val="%4."/>
      <w:lvlJc w:val="left"/>
      <w:pPr>
        <w:tabs>
          <w:tab w:val="num" w:pos="2880"/>
        </w:tabs>
        <w:ind w:left="2880" w:hanging="360"/>
      </w:pPr>
    </w:lvl>
    <w:lvl w:ilvl="4" w:tplc="FC5637AA" w:tentative="1">
      <w:start w:val="1"/>
      <w:numFmt w:val="decimal"/>
      <w:lvlText w:val="%5."/>
      <w:lvlJc w:val="left"/>
      <w:pPr>
        <w:tabs>
          <w:tab w:val="num" w:pos="3600"/>
        </w:tabs>
        <w:ind w:left="3600" w:hanging="360"/>
      </w:pPr>
    </w:lvl>
    <w:lvl w:ilvl="5" w:tplc="02804310" w:tentative="1">
      <w:start w:val="1"/>
      <w:numFmt w:val="decimal"/>
      <w:lvlText w:val="%6."/>
      <w:lvlJc w:val="left"/>
      <w:pPr>
        <w:tabs>
          <w:tab w:val="num" w:pos="4320"/>
        </w:tabs>
        <w:ind w:left="4320" w:hanging="360"/>
      </w:pPr>
    </w:lvl>
    <w:lvl w:ilvl="6" w:tplc="458C7480" w:tentative="1">
      <w:start w:val="1"/>
      <w:numFmt w:val="decimal"/>
      <w:lvlText w:val="%7."/>
      <w:lvlJc w:val="left"/>
      <w:pPr>
        <w:tabs>
          <w:tab w:val="num" w:pos="5040"/>
        </w:tabs>
        <w:ind w:left="5040" w:hanging="360"/>
      </w:pPr>
    </w:lvl>
    <w:lvl w:ilvl="7" w:tplc="CF0CBBDA" w:tentative="1">
      <w:start w:val="1"/>
      <w:numFmt w:val="decimal"/>
      <w:lvlText w:val="%8."/>
      <w:lvlJc w:val="left"/>
      <w:pPr>
        <w:tabs>
          <w:tab w:val="num" w:pos="5760"/>
        </w:tabs>
        <w:ind w:left="5760" w:hanging="360"/>
      </w:pPr>
    </w:lvl>
    <w:lvl w:ilvl="8" w:tplc="380ED3DA" w:tentative="1">
      <w:start w:val="1"/>
      <w:numFmt w:val="decimal"/>
      <w:lvlText w:val="%9."/>
      <w:lvlJc w:val="left"/>
      <w:pPr>
        <w:tabs>
          <w:tab w:val="num" w:pos="6480"/>
        </w:tabs>
        <w:ind w:left="6480" w:hanging="360"/>
      </w:pPr>
    </w:lvl>
  </w:abstractNum>
  <w:abstractNum w:abstractNumId="27" w15:restartNumberingAfterBreak="0">
    <w:nsid w:val="5E9F45ED"/>
    <w:multiLevelType w:val="hybridMultilevel"/>
    <w:tmpl w:val="D5D041A2"/>
    <w:lvl w:ilvl="0" w:tplc="7BA4DC96">
      <w:start w:val="1"/>
      <w:numFmt w:val="decimal"/>
      <w:lvlText w:val="%1."/>
      <w:lvlJc w:val="left"/>
      <w:pPr>
        <w:tabs>
          <w:tab w:val="num" w:pos="720"/>
        </w:tabs>
        <w:ind w:left="720" w:hanging="360"/>
      </w:pPr>
    </w:lvl>
    <w:lvl w:ilvl="1" w:tplc="EB325B7E" w:tentative="1">
      <w:start w:val="1"/>
      <w:numFmt w:val="decimal"/>
      <w:lvlText w:val="%2."/>
      <w:lvlJc w:val="left"/>
      <w:pPr>
        <w:tabs>
          <w:tab w:val="num" w:pos="1440"/>
        </w:tabs>
        <w:ind w:left="1440" w:hanging="360"/>
      </w:pPr>
    </w:lvl>
    <w:lvl w:ilvl="2" w:tplc="738C363A" w:tentative="1">
      <w:start w:val="1"/>
      <w:numFmt w:val="decimal"/>
      <w:lvlText w:val="%3."/>
      <w:lvlJc w:val="left"/>
      <w:pPr>
        <w:tabs>
          <w:tab w:val="num" w:pos="2160"/>
        </w:tabs>
        <w:ind w:left="2160" w:hanging="360"/>
      </w:pPr>
    </w:lvl>
    <w:lvl w:ilvl="3" w:tplc="AEE89932" w:tentative="1">
      <w:start w:val="1"/>
      <w:numFmt w:val="decimal"/>
      <w:lvlText w:val="%4."/>
      <w:lvlJc w:val="left"/>
      <w:pPr>
        <w:tabs>
          <w:tab w:val="num" w:pos="2880"/>
        </w:tabs>
        <w:ind w:left="2880" w:hanging="360"/>
      </w:pPr>
    </w:lvl>
    <w:lvl w:ilvl="4" w:tplc="950EE95E" w:tentative="1">
      <w:start w:val="1"/>
      <w:numFmt w:val="decimal"/>
      <w:lvlText w:val="%5."/>
      <w:lvlJc w:val="left"/>
      <w:pPr>
        <w:tabs>
          <w:tab w:val="num" w:pos="3600"/>
        </w:tabs>
        <w:ind w:left="3600" w:hanging="360"/>
      </w:pPr>
    </w:lvl>
    <w:lvl w:ilvl="5" w:tplc="77FA37FE" w:tentative="1">
      <w:start w:val="1"/>
      <w:numFmt w:val="decimal"/>
      <w:lvlText w:val="%6."/>
      <w:lvlJc w:val="left"/>
      <w:pPr>
        <w:tabs>
          <w:tab w:val="num" w:pos="4320"/>
        </w:tabs>
        <w:ind w:left="4320" w:hanging="360"/>
      </w:pPr>
    </w:lvl>
    <w:lvl w:ilvl="6" w:tplc="6978A240" w:tentative="1">
      <w:start w:val="1"/>
      <w:numFmt w:val="decimal"/>
      <w:lvlText w:val="%7."/>
      <w:lvlJc w:val="left"/>
      <w:pPr>
        <w:tabs>
          <w:tab w:val="num" w:pos="5040"/>
        </w:tabs>
        <w:ind w:left="5040" w:hanging="360"/>
      </w:pPr>
    </w:lvl>
    <w:lvl w:ilvl="7" w:tplc="DF5E9C1E" w:tentative="1">
      <w:start w:val="1"/>
      <w:numFmt w:val="decimal"/>
      <w:lvlText w:val="%8."/>
      <w:lvlJc w:val="left"/>
      <w:pPr>
        <w:tabs>
          <w:tab w:val="num" w:pos="5760"/>
        </w:tabs>
        <w:ind w:left="5760" w:hanging="360"/>
      </w:pPr>
    </w:lvl>
    <w:lvl w:ilvl="8" w:tplc="A3E8A786" w:tentative="1">
      <w:start w:val="1"/>
      <w:numFmt w:val="decimal"/>
      <w:lvlText w:val="%9."/>
      <w:lvlJc w:val="left"/>
      <w:pPr>
        <w:tabs>
          <w:tab w:val="num" w:pos="6480"/>
        </w:tabs>
        <w:ind w:left="6480" w:hanging="360"/>
      </w:pPr>
    </w:lvl>
  </w:abstractNum>
  <w:abstractNum w:abstractNumId="28" w15:restartNumberingAfterBreak="0">
    <w:nsid w:val="61553EDC"/>
    <w:multiLevelType w:val="hybridMultilevel"/>
    <w:tmpl w:val="5DE0E052"/>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054FCC"/>
    <w:multiLevelType w:val="hybridMultilevel"/>
    <w:tmpl w:val="F3CC7D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87404C5"/>
    <w:multiLevelType w:val="hybridMultilevel"/>
    <w:tmpl w:val="F41CA00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1A4737"/>
    <w:multiLevelType w:val="hybridMultilevel"/>
    <w:tmpl w:val="CEB0AF7A"/>
    <w:lvl w:ilvl="0" w:tplc="03BA6034">
      <w:start w:val="1"/>
      <w:numFmt w:val="decimal"/>
      <w:lvlText w:val="%1."/>
      <w:lvlJc w:val="left"/>
      <w:pPr>
        <w:tabs>
          <w:tab w:val="num" w:pos="720"/>
        </w:tabs>
        <w:ind w:left="720" w:hanging="360"/>
      </w:pPr>
      <w:rPr>
        <w:rFonts w:asciiTheme="minorHAnsi" w:eastAsiaTheme="minorHAnsi" w:hAnsiTheme="minorHAnsi" w:cstheme="minorBidi"/>
      </w:rPr>
    </w:lvl>
    <w:lvl w:ilvl="1" w:tplc="19E48C62" w:tentative="1">
      <w:start w:val="1"/>
      <w:numFmt w:val="decimal"/>
      <w:lvlText w:val="%2."/>
      <w:lvlJc w:val="left"/>
      <w:pPr>
        <w:tabs>
          <w:tab w:val="num" w:pos="1440"/>
        </w:tabs>
        <w:ind w:left="1440" w:hanging="360"/>
      </w:pPr>
    </w:lvl>
    <w:lvl w:ilvl="2" w:tplc="3698BF96" w:tentative="1">
      <w:start w:val="1"/>
      <w:numFmt w:val="decimal"/>
      <w:lvlText w:val="%3."/>
      <w:lvlJc w:val="left"/>
      <w:pPr>
        <w:tabs>
          <w:tab w:val="num" w:pos="2160"/>
        </w:tabs>
        <w:ind w:left="2160" w:hanging="360"/>
      </w:pPr>
    </w:lvl>
    <w:lvl w:ilvl="3" w:tplc="6674C71E" w:tentative="1">
      <w:start w:val="1"/>
      <w:numFmt w:val="decimal"/>
      <w:lvlText w:val="%4."/>
      <w:lvlJc w:val="left"/>
      <w:pPr>
        <w:tabs>
          <w:tab w:val="num" w:pos="2880"/>
        </w:tabs>
        <w:ind w:left="2880" w:hanging="360"/>
      </w:pPr>
    </w:lvl>
    <w:lvl w:ilvl="4" w:tplc="66F2C60E" w:tentative="1">
      <w:start w:val="1"/>
      <w:numFmt w:val="decimal"/>
      <w:lvlText w:val="%5."/>
      <w:lvlJc w:val="left"/>
      <w:pPr>
        <w:tabs>
          <w:tab w:val="num" w:pos="3600"/>
        </w:tabs>
        <w:ind w:left="3600" w:hanging="360"/>
      </w:pPr>
    </w:lvl>
    <w:lvl w:ilvl="5" w:tplc="82602D50" w:tentative="1">
      <w:start w:val="1"/>
      <w:numFmt w:val="decimal"/>
      <w:lvlText w:val="%6."/>
      <w:lvlJc w:val="left"/>
      <w:pPr>
        <w:tabs>
          <w:tab w:val="num" w:pos="4320"/>
        </w:tabs>
        <w:ind w:left="4320" w:hanging="360"/>
      </w:pPr>
    </w:lvl>
    <w:lvl w:ilvl="6" w:tplc="DC08ABDE" w:tentative="1">
      <w:start w:val="1"/>
      <w:numFmt w:val="decimal"/>
      <w:lvlText w:val="%7."/>
      <w:lvlJc w:val="left"/>
      <w:pPr>
        <w:tabs>
          <w:tab w:val="num" w:pos="5040"/>
        </w:tabs>
        <w:ind w:left="5040" w:hanging="360"/>
      </w:pPr>
    </w:lvl>
    <w:lvl w:ilvl="7" w:tplc="07BE4F0E" w:tentative="1">
      <w:start w:val="1"/>
      <w:numFmt w:val="decimal"/>
      <w:lvlText w:val="%8."/>
      <w:lvlJc w:val="left"/>
      <w:pPr>
        <w:tabs>
          <w:tab w:val="num" w:pos="5760"/>
        </w:tabs>
        <w:ind w:left="5760" w:hanging="360"/>
      </w:pPr>
    </w:lvl>
    <w:lvl w:ilvl="8" w:tplc="56E036AC" w:tentative="1">
      <w:start w:val="1"/>
      <w:numFmt w:val="decimal"/>
      <w:lvlText w:val="%9."/>
      <w:lvlJc w:val="left"/>
      <w:pPr>
        <w:tabs>
          <w:tab w:val="num" w:pos="6480"/>
        </w:tabs>
        <w:ind w:left="6480" w:hanging="360"/>
      </w:pPr>
    </w:lvl>
  </w:abstractNum>
  <w:abstractNum w:abstractNumId="32" w15:restartNumberingAfterBreak="0">
    <w:nsid w:val="6A8F3318"/>
    <w:multiLevelType w:val="multilevel"/>
    <w:tmpl w:val="AAC0F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D72075E"/>
    <w:multiLevelType w:val="hybridMultilevel"/>
    <w:tmpl w:val="C4BE3D20"/>
    <w:lvl w:ilvl="0" w:tplc="285C95F0">
      <w:start w:val="1"/>
      <w:numFmt w:val="decimal"/>
      <w:lvlText w:val="%1."/>
      <w:lvlJc w:val="left"/>
      <w:pPr>
        <w:tabs>
          <w:tab w:val="num" w:pos="720"/>
        </w:tabs>
        <w:ind w:left="720" w:hanging="360"/>
      </w:pPr>
    </w:lvl>
    <w:lvl w:ilvl="1" w:tplc="80C459A8" w:tentative="1">
      <w:start w:val="1"/>
      <w:numFmt w:val="decimal"/>
      <w:lvlText w:val="%2."/>
      <w:lvlJc w:val="left"/>
      <w:pPr>
        <w:tabs>
          <w:tab w:val="num" w:pos="1440"/>
        </w:tabs>
        <w:ind w:left="1440" w:hanging="360"/>
      </w:pPr>
    </w:lvl>
    <w:lvl w:ilvl="2" w:tplc="D84EE710" w:tentative="1">
      <w:start w:val="1"/>
      <w:numFmt w:val="decimal"/>
      <w:lvlText w:val="%3."/>
      <w:lvlJc w:val="left"/>
      <w:pPr>
        <w:tabs>
          <w:tab w:val="num" w:pos="2160"/>
        </w:tabs>
        <w:ind w:left="2160" w:hanging="360"/>
      </w:pPr>
    </w:lvl>
    <w:lvl w:ilvl="3" w:tplc="04C69EF2" w:tentative="1">
      <w:start w:val="1"/>
      <w:numFmt w:val="decimal"/>
      <w:lvlText w:val="%4."/>
      <w:lvlJc w:val="left"/>
      <w:pPr>
        <w:tabs>
          <w:tab w:val="num" w:pos="2880"/>
        </w:tabs>
        <w:ind w:left="2880" w:hanging="360"/>
      </w:pPr>
    </w:lvl>
    <w:lvl w:ilvl="4" w:tplc="14D228E8" w:tentative="1">
      <w:start w:val="1"/>
      <w:numFmt w:val="decimal"/>
      <w:lvlText w:val="%5."/>
      <w:lvlJc w:val="left"/>
      <w:pPr>
        <w:tabs>
          <w:tab w:val="num" w:pos="3600"/>
        </w:tabs>
        <w:ind w:left="3600" w:hanging="360"/>
      </w:pPr>
    </w:lvl>
    <w:lvl w:ilvl="5" w:tplc="D6B0A81E" w:tentative="1">
      <w:start w:val="1"/>
      <w:numFmt w:val="decimal"/>
      <w:lvlText w:val="%6."/>
      <w:lvlJc w:val="left"/>
      <w:pPr>
        <w:tabs>
          <w:tab w:val="num" w:pos="4320"/>
        </w:tabs>
        <w:ind w:left="4320" w:hanging="360"/>
      </w:pPr>
    </w:lvl>
    <w:lvl w:ilvl="6" w:tplc="0A2CB096" w:tentative="1">
      <w:start w:val="1"/>
      <w:numFmt w:val="decimal"/>
      <w:lvlText w:val="%7."/>
      <w:lvlJc w:val="left"/>
      <w:pPr>
        <w:tabs>
          <w:tab w:val="num" w:pos="5040"/>
        </w:tabs>
        <w:ind w:left="5040" w:hanging="360"/>
      </w:pPr>
    </w:lvl>
    <w:lvl w:ilvl="7" w:tplc="DC703D34" w:tentative="1">
      <w:start w:val="1"/>
      <w:numFmt w:val="decimal"/>
      <w:lvlText w:val="%8."/>
      <w:lvlJc w:val="left"/>
      <w:pPr>
        <w:tabs>
          <w:tab w:val="num" w:pos="5760"/>
        </w:tabs>
        <w:ind w:left="5760" w:hanging="360"/>
      </w:pPr>
    </w:lvl>
    <w:lvl w:ilvl="8" w:tplc="4782B9A4" w:tentative="1">
      <w:start w:val="1"/>
      <w:numFmt w:val="decimal"/>
      <w:lvlText w:val="%9."/>
      <w:lvlJc w:val="left"/>
      <w:pPr>
        <w:tabs>
          <w:tab w:val="num" w:pos="6480"/>
        </w:tabs>
        <w:ind w:left="6480" w:hanging="360"/>
      </w:pPr>
    </w:lvl>
  </w:abstractNum>
  <w:abstractNum w:abstractNumId="34" w15:restartNumberingAfterBreak="0">
    <w:nsid w:val="7093042E"/>
    <w:multiLevelType w:val="hybridMultilevel"/>
    <w:tmpl w:val="2EE4572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C53DA2"/>
    <w:multiLevelType w:val="hybridMultilevel"/>
    <w:tmpl w:val="8E804856"/>
    <w:lvl w:ilvl="0" w:tplc="C11003C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7E4C5A"/>
    <w:multiLevelType w:val="hybridMultilevel"/>
    <w:tmpl w:val="9BA0B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AF7589"/>
    <w:multiLevelType w:val="hybridMultilevel"/>
    <w:tmpl w:val="96CA5C36"/>
    <w:lvl w:ilvl="0" w:tplc="DD9C59F6">
      <w:start w:val="1"/>
      <w:numFmt w:val="bullet"/>
      <w:lvlText w:val=""/>
      <w:lvlJc w:val="left"/>
      <w:pPr>
        <w:tabs>
          <w:tab w:val="num" w:pos="720"/>
        </w:tabs>
        <w:ind w:left="720" w:hanging="360"/>
      </w:pPr>
      <w:rPr>
        <w:rFonts w:ascii="Symbol" w:hAnsi="Symbol" w:hint="default"/>
        <w:sz w:val="20"/>
      </w:rPr>
    </w:lvl>
    <w:lvl w:ilvl="1" w:tplc="AE3EEE60" w:tentative="1">
      <w:start w:val="1"/>
      <w:numFmt w:val="bullet"/>
      <w:lvlText w:val=""/>
      <w:lvlJc w:val="left"/>
      <w:pPr>
        <w:tabs>
          <w:tab w:val="num" w:pos="1440"/>
        </w:tabs>
        <w:ind w:left="1440" w:hanging="360"/>
      </w:pPr>
      <w:rPr>
        <w:rFonts w:ascii="Symbol" w:hAnsi="Symbol" w:hint="default"/>
        <w:sz w:val="20"/>
      </w:rPr>
    </w:lvl>
    <w:lvl w:ilvl="2" w:tplc="6E7298C8" w:tentative="1">
      <w:start w:val="1"/>
      <w:numFmt w:val="bullet"/>
      <w:lvlText w:val=""/>
      <w:lvlJc w:val="left"/>
      <w:pPr>
        <w:tabs>
          <w:tab w:val="num" w:pos="2160"/>
        </w:tabs>
        <w:ind w:left="2160" w:hanging="360"/>
      </w:pPr>
      <w:rPr>
        <w:rFonts w:ascii="Symbol" w:hAnsi="Symbol" w:hint="default"/>
        <w:sz w:val="20"/>
      </w:rPr>
    </w:lvl>
    <w:lvl w:ilvl="3" w:tplc="D8D88D5A" w:tentative="1">
      <w:start w:val="1"/>
      <w:numFmt w:val="bullet"/>
      <w:lvlText w:val=""/>
      <w:lvlJc w:val="left"/>
      <w:pPr>
        <w:tabs>
          <w:tab w:val="num" w:pos="2880"/>
        </w:tabs>
        <w:ind w:left="2880" w:hanging="360"/>
      </w:pPr>
      <w:rPr>
        <w:rFonts w:ascii="Symbol" w:hAnsi="Symbol" w:hint="default"/>
        <w:sz w:val="20"/>
      </w:rPr>
    </w:lvl>
    <w:lvl w:ilvl="4" w:tplc="1C3810A2" w:tentative="1">
      <w:start w:val="1"/>
      <w:numFmt w:val="bullet"/>
      <w:lvlText w:val=""/>
      <w:lvlJc w:val="left"/>
      <w:pPr>
        <w:tabs>
          <w:tab w:val="num" w:pos="3600"/>
        </w:tabs>
        <w:ind w:left="3600" w:hanging="360"/>
      </w:pPr>
      <w:rPr>
        <w:rFonts w:ascii="Symbol" w:hAnsi="Symbol" w:hint="default"/>
        <w:sz w:val="20"/>
      </w:rPr>
    </w:lvl>
    <w:lvl w:ilvl="5" w:tplc="71646EBC" w:tentative="1">
      <w:start w:val="1"/>
      <w:numFmt w:val="bullet"/>
      <w:lvlText w:val=""/>
      <w:lvlJc w:val="left"/>
      <w:pPr>
        <w:tabs>
          <w:tab w:val="num" w:pos="4320"/>
        </w:tabs>
        <w:ind w:left="4320" w:hanging="360"/>
      </w:pPr>
      <w:rPr>
        <w:rFonts w:ascii="Symbol" w:hAnsi="Symbol" w:hint="default"/>
        <w:sz w:val="20"/>
      </w:rPr>
    </w:lvl>
    <w:lvl w:ilvl="6" w:tplc="7F406086" w:tentative="1">
      <w:start w:val="1"/>
      <w:numFmt w:val="bullet"/>
      <w:lvlText w:val=""/>
      <w:lvlJc w:val="left"/>
      <w:pPr>
        <w:tabs>
          <w:tab w:val="num" w:pos="5040"/>
        </w:tabs>
        <w:ind w:left="5040" w:hanging="360"/>
      </w:pPr>
      <w:rPr>
        <w:rFonts w:ascii="Symbol" w:hAnsi="Symbol" w:hint="default"/>
        <w:sz w:val="20"/>
      </w:rPr>
    </w:lvl>
    <w:lvl w:ilvl="7" w:tplc="4E706F40" w:tentative="1">
      <w:start w:val="1"/>
      <w:numFmt w:val="bullet"/>
      <w:lvlText w:val=""/>
      <w:lvlJc w:val="left"/>
      <w:pPr>
        <w:tabs>
          <w:tab w:val="num" w:pos="5760"/>
        </w:tabs>
        <w:ind w:left="5760" w:hanging="360"/>
      </w:pPr>
      <w:rPr>
        <w:rFonts w:ascii="Symbol" w:hAnsi="Symbol" w:hint="default"/>
        <w:sz w:val="20"/>
      </w:rPr>
    </w:lvl>
    <w:lvl w:ilvl="8" w:tplc="72D01386"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7"/>
  </w:num>
  <w:num w:numId="3">
    <w:abstractNumId w:val="17"/>
  </w:num>
  <w:num w:numId="4">
    <w:abstractNumId w:val="8"/>
  </w:num>
  <w:num w:numId="5">
    <w:abstractNumId w:val="20"/>
  </w:num>
  <w:num w:numId="6">
    <w:abstractNumId w:val="29"/>
  </w:num>
  <w:num w:numId="7">
    <w:abstractNumId w:val="16"/>
  </w:num>
  <w:num w:numId="8">
    <w:abstractNumId w:val="0"/>
  </w:num>
  <w:num w:numId="9">
    <w:abstractNumId w:val="35"/>
  </w:num>
  <w:num w:numId="10">
    <w:abstractNumId w:val="9"/>
  </w:num>
  <w:num w:numId="11">
    <w:abstractNumId w:val="37"/>
  </w:num>
  <w:num w:numId="12">
    <w:abstractNumId w:val="24"/>
  </w:num>
  <w:num w:numId="13">
    <w:abstractNumId w:val="12"/>
  </w:num>
  <w:num w:numId="14">
    <w:abstractNumId w:val="19"/>
  </w:num>
  <w:num w:numId="15">
    <w:abstractNumId w:val="11"/>
  </w:num>
  <w:num w:numId="16">
    <w:abstractNumId w:val="14"/>
  </w:num>
  <w:num w:numId="17">
    <w:abstractNumId w:val="18"/>
  </w:num>
  <w:num w:numId="18">
    <w:abstractNumId w:val="36"/>
  </w:num>
  <w:num w:numId="19">
    <w:abstractNumId w:val="28"/>
  </w:num>
  <w:num w:numId="20">
    <w:abstractNumId w:val="10"/>
  </w:num>
  <w:num w:numId="21">
    <w:abstractNumId w:val="4"/>
  </w:num>
  <w:num w:numId="22">
    <w:abstractNumId w:val="3"/>
  </w:num>
  <w:num w:numId="23">
    <w:abstractNumId w:val="22"/>
  </w:num>
  <w:num w:numId="24">
    <w:abstractNumId w:val="25"/>
  </w:num>
  <w:num w:numId="25">
    <w:abstractNumId w:val="26"/>
  </w:num>
  <w:num w:numId="26">
    <w:abstractNumId w:val="27"/>
  </w:num>
  <w:num w:numId="27">
    <w:abstractNumId w:val="23"/>
  </w:num>
  <w:num w:numId="28">
    <w:abstractNumId w:val="31"/>
  </w:num>
  <w:num w:numId="29">
    <w:abstractNumId w:val="32"/>
  </w:num>
  <w:num w:numId="30">
    <w:abstractNumId w:val="1"/>
  </w:num>
  <w:num w:numId="31">
    <w:abstractNumId w:val="21"/>
  </w:num>
  <w:num w:numId="32">
    <w:abstractNumId w:val="5"/>
  </w:num>
  <w:num w:numId="33">
    <w:abstractNumId w:val="2"/>
  </w:num>
  <w:num w:numId="34">
    <w:abstractNumId w:val="33"/>
  </w:num>
  <w:num w:numId="35">
    <w:abstractNumId w:val="15"/>
  </w:num>
  <w:num w:numId="36">
    <w:abstractNumId w:val="13"/>
  </w:num>
  <w:num w:numId="37">
    <w:abstractNumId w:val="30"/>
  </w:num>
  <w:num w:numId="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67A"/>
    <w:rsid w:val="00001714"/>
    <w:rsid w:val="0000420D"/>
    <w:rsid w:val="00011759"/>
    <w:rsid w:val="000127DA"/>
    <w:rsid w:val="00021B14"/>
    <w:rsid w:val="000228ED"/>
    <w:rsid w:val="00027692"/>
    <w:rsid w:val="0006DE31"/>
    <w:rsid w:val="00076453"/>
    <w:rsid w:val="00092C96"/>
    <w:rsid w:val="000A243B"/>
    <w:rsid w:val="000D583E"/>
    <w:rsid w:val="000E0BB9"/>
    <w:rsid w:val="000E13F5"/>
    <w:rsid w:val="000F1401"/>
    <w:rsid w:val="000F18FE"/>
    <w:rsid w:val="00110B0B"/>
    <w:rsid w:val="00113F41"/>
    <w:rsid w:val="00117F55"/>
    <w:rsid w:val="00119F2F"/>
    <w:rsid w:val="00137DD8"/>
    <w:rsid w:val="00143080"/>
    <w:rsid w:val="001449EB"/>
    <w:rsid w:val="00195755"/>
    <w:rsid w:val="00197984"/>
    <w:rsid w:val="001993D2"/>
    <w:rsid w:val="001B59F4"/>
    <w:rsid w:val="001B63C6"/>
    <w:rsid w:val="001D2109"/>
    <w:rsid w:val="001D2BD8"/>
    <w:rsid w:val="001D3B1D"/>
    <w:rsid w:val="001E0C2F"/>
    <w:rsid w:val="001E1169"/>
    <w:rsid w:val="001F42B9"/>
    <w:rsid w:val="00202A15"/>
    <w:rsid w:val="00205DC4"/>
    <w:rsid w:val="00207567"/>
    <w:rsid w:val="00214929"/>
    <w:rsid w:val="00216EED"/>
    <w:rsid w:val="00217C58"/>
    <w:rsid w:val="0022340B"/>
    <w:rsid w:val="00224412"/>
    <w:rsid w:val="0023198C"/>
    <w:rsid w:val="0024008F"/>
    <w:rsid w:val="00252E10"/>
    <w:rsid w:val="00262BD3"/>
    <w:rsid w:val="00290B1D"/>
    <w:rsid w:val="002A78C5"/>
    <w:rsid w:val="002B689F"/>
    <w:rsid w:val="002C057B"/>
    <w:rsid w:val="002C0AEE"/>
    <w:rsid w:val="002C36DC"/>
    <w:rsid w:val="002D7CBF"/>
    <w:rsid w:val="002E04B2"/>
    <w:rsid w:val="002F02F8"/>
    <w:rsid w:val="00304A3B"/>
    <w:rsid w:val="00314785"/>
    <w:rsid w:val="00314E8C"/>
    <w:rsid w:val="00317DF5"/>
    <w:rsid w:val="00320137"/>
    <w:rsid w:val="003264B1"/>
    <w:rsid w:val="003275E1"/>
    <w:rsid w:val="00330533"/>
    <w:rsid w:val="0033388F"/>
    <w:rsid w:val="00333CE0"/>
    <w:rsid w:val="0033715E"/>
    <w:rsid w:val="00344A68"/>
    <w:rsid w:val="00350DBC"/>
    <w:rsid w:val="00354112"/>
    <w:rsid w:val="003636EC"/>
    <w:rsid w:val="00387783"/>
    <w:rsid w:val="00391B22"/>
    <w:rsid w:val="003B2BCE"/>
    <w:rsid w:val="003C132E"/>
    <w:rsid w:val="003C3FB1"/>
    <w:rsid w:val="003D44F4"/>
    <w:rsid w:val="003E00A9"/>
    <w:rsid w:val="003E3A7F"/>
    <w:rsid w:val="003E6C3D"/>
    <w:rsid w:val="003F09A0"/>
    <w:rsid w:val="003F2BA3"/>
    <w:rsid w:val="004015D0"/>
    <w:rsid w:val="00402F7D"/>
    <w:rsid w:val="00420869"/>
    <w:rsid w:val="00424C22"/>
    <w:rsid w:val="0043356C"/>
    <w:rsid w:val="00441D1A"/>
    <w:rsid w:val="004424D2"/>
    <w:rsid w:val="00450C50"/>
    <w:rsid w:val="00471CF5"/>
    <w:rsid w:val="0048478A"/>
    <w:rsid w:val="0049795D"/>
    <w:rsid w:val="004A3E6A"/>
    <w:rsid w:val="004D1801"/>
    <w:rsid w:val="004D4013"/>
    <w:rsid w:val="004E2C6A"/>
    <w:rsid w:val="004E3153"/>
    <w:rsid w:val="004E4E90"/>
    <w:rsid w:val="004E5C88"/>
    <w:rsid w:val="004E60A1"/>
    <w:rsid w:val="0052353A"/>
    <w:rsid w:val="005242F6"/>
    <w:rsid w:val="00533857"/>
    <w:rsid w:val="00540BBA"/>
    <w:rsid w:val="00543CB3"/>
    <w:rsid w:val="0054535C"/>
    <w:rsid w:val="0055381E"/>
    <w:rsid w:val="0056059B"/>
    <w:rsid w:val="00560630"/>
    <w:rsid w:val="00571C92"/>
    <w:rsid w:val="005950D5"/>
    <w:rsid w:val="005A6546"/>
    <w:rsid w:val="005A6F91"/>
    <w:rsid w:val="005B2410"/>
    <w:rsid w:val="005B64D6"/>
    <w:rsid w:val="005C30EA"/>
    <w:rsid w:val="005C61A4"/>
    <w:rsid w:val="005D5128"/>
    <w:rsid w:val="005D70DE"/>
    <w:rsid w:val="005E0DF6"/>
    <w:rsid w:val="005F097A"/>
    <w:rsid w:val="006028F6"/>
    <w:rsid w:val="00620102"/>
    <w:rsid w:val="0062110C"/>
    <w:rsid w:val="0063647B"/>
    <w:rsid w:val="0064733E"/>
    <w:rsid w:val="00657075"/>
    <w:rsid w:val="00657987"/>
    <w:rsid w:val="006655D3"/>
    <w:rsid w:val="00665B28"/>
    <w:rsid w:val="00676751"/>
    <w:rsid w:val="006778B3"/>
    <w:rsid w:val="00694D3F"/>
    <w:rsid w:val="0069619E"/>
    <w:rsid w:val="0069641A"/>
    <w:rsid w:val="006A018B"/>
    <w:rsid w:val="006A2A8C"/>
    <w:rsid w:val="006B00A3"/>
    <w:rsid w:val="006B67E2"/>
    <w:rsid w:val="006C7632"/>
    <w:rsid w:val="006D3CA7"/>
    <w:rsid w:val="006D482D"/>
    <w:rsid w:val="006D505D"/>
    <w:rsid w:val="006D5CE3"/>
    <w:rsid w:val="006E1AD8"/>
    <w:rsid w:val="006E3ABE"/>
    <w:rsid w:val="006F1BE0"/>
    <w:rsid w:val="006F2960"/>
    <w:rsid w:val="00704473"/>
    <w:rsid w:val="00706FD7"/>
    <w:rsid w:val="007077A4"/>
    <w:rsid w:val="0071521D"/>
    <w:rsid w:val="00715960"/>
    <w:rsid w:val="007370F5"/>
    <w:rsid w:val="007476DF"/>
    <w:rsid w:val="007612BB"/>
    <w:rsid w:val="00784ACC"/>
    <w:rsid w:val="0078558C"/>
    <w:rsid w:val="00795F41"/>
    <w:rsid w:val="007A1EEA"/>
    <w:rsid w:val="007B0EB6"/>
    <w:rsid w:val="007B7909"/>
    <w:rsid w:val="007D4EEC"/>
    <w:rsid w:val="007D5394"/>
    <w:rsid w:val="007D55A6"/>
    <w:rsid w:val="007E2C65"/>
    <w:rsid w:val="007F45E0"/>
    <w:rsid w:val="007F773B"/>
    <w:rsid w:val="00811F92"/>
    <w:rsid w:val="00822F9A"/>
    <w:rsid w:val="008412D4"/>
    <w:rsid w:val="00843268"/>
    <w:rsid w:val="00845007"/>
    <w:rsid w:val="0084718C"/>
    <w:rsid w:val="00847D78"/>
    <w:rsid w:val="00847FFA"/>
    <w:rsid w:val="00896BCD"/>
    <w:rsid w:val="00897AA0"/>
    <w:rsid w:val="008A68EA"/>
    <w:rsid w:val="008A6986"/>
    <w:rsid w:val="008C3FAB"/>
    <w:rsid w:val="008D0404"/>
    <w:rsid w:val="008D6C20"/>
    <w:rsid w:val="008E020D"/>
    <w:rsid w:val="008E7B41"/>
    <w:rsid w:val="008F225D"/>
    <w:rsid w:val="008F3887"/>
    <w:rsid w:val="008F4042"/>
    <w:rsid w:val="008F500D"/>
    <w:rsid w:val="008F5E46"/>
    <w:rsid w:val="008F60DC"/>
    <w:rsid w:val="00900C59"/>
    <w:rsid w:val="00911198"/>
    <w:rsid w:val="00913389"/>
    <w:rsid w:val="00934865"/>
    <w:rsid w:val="00944162"/>
    <w:rsid w:val="0094544A"/>
    <w:rsid w:val="00952BF7"/>
    <w:rsid w:val="00961D4D"/>
    <w:rsid w:val="00975BC9"/>
    <w:rsid w:val="00996CB3"/>
    <w:rsid w:val="009A3D90"/>
    <w:rsid w:val="009A6636"/>
    <w:rsid w:val="009B1C7A"/>
    <w:rsid w:val="009B4092"/>
    <w:rsid w:val="009B4995"/>
    <w:rsid w:val="009B55F7"/>
    <w:rsid w:val="009D32BC"/>
    <w:rsid w:val="009D4131"/>
    <w:rsid w:val="009E1C84"/>
    <w:rsid w:val="009F4E5E"/>
    <w:rsid w:val="009F522C"/>
    <w:rsid w:val="00A01F86"/>
    <w:rsid w:val="00A24525"/>
    <w:rsid w:val="00A30389"/>
    <w:rsid w:val="00A51595"/>
    <w:rsid w:val="00A53C40"/>
    <w:rsid w:val="00A72160"/>
    <w:rsid w:val="00A860C4"/>
    <w:rsid w:val="00A925C6"/>
    <w:rsid w:val="00A97A75"/>
    <w:rsid w:val="00AA1215"/>
    <w:rsid w:val="00AC1B45"/>
    <w:rsid w:val="00AE21B2"/>
    <w:rsid w:val="00AE75D7"/>
    <w:rsid w:val="00AF3E8C"/>
    <w:rsid w:val="00AF4615"/>
    <w:rsid w:val="00AF5469"/>
    <w:rsid w:val="00AF7727"/>
    <w:rsid w:val="00AF7B84"/>
    <w:rsid w:val="00B02C05"/>
    <w:rsid w:val="00B05AA8"/>
    <w:rsid w:val="00B15D0C"/>
    <w:rsid w:val="00B21227"/>
    <w:rsid w:val="00B56A95"/>
    <w:rsid w:val="00B716A5"/>
    <w:rsid w:val="00B71A06"/>
    <w:rsid w:val="00B731BD"/>
    <w:rsid w:val="00B73CDD"/>
    <w:rsid w:val="00B7419F"/>
    <w:rsid w:val="00B827C5"/>
    <w:rsid w:val="00B91B29"/>
    <w:rsid w:val="00B94265"/>
    <w:rsid w:val="00B970E3"/>
    <w:rsid w:val="00BB5982"/>
    <w:rsid w:val="00BB745D"/>
    <w:rsid w:val="00BC1E6B"/>
    <w:rsid w:val="00BD0A68"/>
    <w:rsid w:val="00BD5FB3"/>
    <w:rsid w:val="00BE14E1"/>
    <w:rsid w:val="00BE561A"/>
    <w:rsid w:val="00BE71B7"/>
    <w:rsid w:val="00C00241"/>
    <w:rsid w:val="00C042D8"/>
    <w:rsid w:val="00C31C77"/>
    <w:rsid w:val="00C3376B"/>
    <w:rsid w:val="00C34FE5"/>
    <w:rsid w:val="00C375B4"/>
    <w:rsid w:val="00C43DEC"/>
    <w:rsid w:val="00C4EEF8"/>
    <w:rsid w:val="00C5560E"/>
    <w:rsid w:val="00C77002"/>
    <w:rsid w:val="00C825B8"/>
    <w:rsid w:val="00C9445C"/>
    <w:rsid w:val="00C95E8A"/>
    <w:rsid w:val="00CA2A26"/>
    <w:rsid w:val="00CB243D"/>
    <w:rsid w:val="00CD6B16"/>
    <w:rsid w:val="00CD6CC5"/>
    <w:rsid w:val="00CE35D6"/>
    <w:rsid w:val="00CE5452"/>
    <w:rsid w:val="00CF03AC"/>
    <w:rsid w:val="00CF2A97"/>
    <w:rsid w:val="00CF344A"/>
    <w:rsid w:val="00D16113"/>
    <w:rsid w:val="00D257D0"/>
    <w:rsid w:val="00D41EE2"/>
    <w:rsid w:val="00D43BF1"/>
    <w:rsid w:val="00D4672E"/>
    <w:rsid w:val="00D47C22"/>
    <w:rsid w:val="00D5393A"/>
    <w:rsid w:val="00D767E6"/>
    <w:rsid w:val="00D76F1A"/>
    <w:rsid w:val="00D84EF1"/>
    <w:rsid w:val="00D87E0B"/>
    <w:rsid w:val="00D90AEC"/>
    <w:rsid w:val="00D91261"/>
    <w:rsid w:val="00DA500E"/>
    <w:rsid w:val="00DB9A3B"/>
    <w:rsid w:val="00DC190C"/>
    <w:rsid w:val="00DC2B4F"/>
    <w:rsid w:val="00DD6535"/>
    <w:rsid w:val="00DE424F"/>
    <w:rsid w:val="00DF2B30"/>
    <w:rsid w:val="00E00C61"/>
    <w:rsid w:val="00E15694"/>
    <w:rsid w:val="00E33DE9"/>
    <w:rsid w:val="00E43551"/>
    <w:rsid w:val="00E62984"/>
    <w:rsid w:val="00E64ED8"/>
    <w:rsid w:val="00E8041E"/>
    <w:rsid w:val="00E817E5"/>
    <w:rsid w:val="00E83C98"/>
    <w:rsid w:val="00EA1000"/>
    <w:rsid w:val="00EC6F39"/>
    <w:rsid w:val="00EF0DEF"/>
    <w:rsid w:val="00EF51AD"/>
    <w:rsid w:val="00F00E9C"/>
    <w:rsid w:val="00F02893"/>
    <w:rsid w:val="00F05D63"/>
    <w:rsid w:val="00F22900"/>
    <w:rsid w:val="00F346BD"/>
    <w:rsid w:val="00F4341A"/>
    <w:rsid w:val="00F623ED"/>
    <w:rsid w:val="00F76C38"/>
    <w:rsid w:val="00F80112"/>
    <w:rsid w:val="00F867C6"/>
    <w:rsid w:val="00F9476C"/>
    <w:rsid w:val="00F953A7"/>
    <w:rsid w:val="00FA23A4"/>
    <w:rsid w:val="00FA7109"/>
    <w:rsid w:val="00FB1ADF"/>
    <w:rsid w:val="00FB47E8"/>
    <w:rsid w:val="00FC767A"/>
    <w:rsid w:val="00FE27E6"/>
    <w:rsid w:val="00FE5AFC"/>
    <w:rsid w:val="00FE6603"/>
    <w:rsid w:val="00FF39FE"/>
    <w:rsid w:val="010E67AD"/>
    <w:rsid w:val="012BD9D8"/>
    <w:rsid w:val="0137D7D4"/>
    <w:rsid w:val="015AE4FA"/>
    <w:rsid w:val="016460FF"/>
    <w:rsid w:val="0169BC71"/>
    <w:rsid w:val="016E543F"/>
    <w:rsid w:val="0193CC78"/>
    <w:rsid w:val="01A23A4F"/>
    <w:rsid w:val="01BF2472"/>
    <w:rsid w:val="01D0AE3C"/>
    <w:rsid w:val="0206EC8E"/>
    <w:rsid w:val="02105D33"/>
    <w:rsid w:val="021B61DA"/>
    <w:rsid w:val="021E3CE3"/>
    <w:rsid w:val="025F59F8"/>
    <w:rsid w:val="026FD938"/>
    <w:rsid w:val="0277F903"/>
    <w:rsid w:val="0286C521"/>
    <w:rsid w:val="02932900"/>
    <w:rsid w:val="02A90BF6"/>
    <w:rsid w:val="02E9F7E0"/>
    <w:rsid w:val="033BF081"/>
    <w:rsid w:val="0353DA31"/>
    <w:rsid w:val="0369FDCF"/>
    <w:rsid w:val="0372316B"/>
    <w:rsid w:val="03883697"/>
    <w:rsid w:val="03912B0E"/>
    <w:rsid w:val="039253F8"/>
    <w:rsid w:val="03987BF5"/>
    <w:rsid w:val="039B866B"/>
    <w:rsid w:val="03C17F5E"/>
    <w:rsid w:val="03D3A045"/>
    <w:rsid w:val="03D7BB68"/>
    <w:rsid w:val="03E31CCA"/>
    <w:rsid w:val="03F68837"/>
    <w:rsid w:val="0406ADD6"/>
    <w:rsid w:val="0409F99F"/>
    <w:rsid w:val="0419FAEE"/>
    <w:rsid w:val="043BEDA8"/>
    <w:rsid w:val="044F2644"/>
    <w:rsid w:val="04571B68"/>
    <w:rsid w:val="0474EF7F"/>
    <w:rsid w:val="047B450E"/>
    <w:rsid w:val="04BA01CE"/>
    <w:rsid w:val="04CBBB4F"/>
    <w:rsid w:val="04D34333"/>
    <w:rsid w:val="04D9178C"/>
    <w:rsid w:val="0505D035"/>
    <w:rsid w:val="0516880A"/>
    <w:rsid w:val="0543AACD"/>
    <w:rsid w:val="05495D17"/>
    <w:rsid w:val="057F5A61"/>
    <w:rsid w:val="0597DF45"/>
    <w:rsid w:val="059D0398"/>
    <w:rsid w:val="06098928"/>
    <w:rsid w:val="065755ED"/>
    <w:rsid w:val="067674A1"/>
    <w:rsid w:val="06A67541"/>
    <w:rsid w:val="06CA966E"/>
    <w:rsid w:val="07072B46"/>
    <w:rsid w:val="0718081A"/>
    <w:rsid w:val="07241E9A"/>
    <w:rsid w:val="079E07B1"/>
    <w:rsid w:val="07CF1017"/>
    <w:rsid w:val="07FF8C99"/>
    <w:rsid w:val="08126BF8"/>
    <w:rsid w:val="084C60F1"/>
    <w:rsid w:val="086C84D8"/>
    <w:rsid w:val="08746A8E"/>
    <w:rsid w:val="0897E55D"/>
    <w:rsid w:val="08A66580"/>
    <w:rsid w:val="08F6A0FE"/>
    <w:rsid w:val="091068BE"/>
    <w:rsid w:val="0912259A"/>
    <w:rsid w:val="09345576"/>
    <w:rsid w:val="09C859BA"/>
    <w:rsid w:val="09D932F3"/>
    <w:rsid w:val="09EF69A8"/>
    <w:rsid w:val="0A067713"/>
    <w:rsid w:val="0A19A928"/>
    <w:rsid w:val="0A2E22F6"/>
    <w:rsid w:val="0A3CA288"/>
    <w:rsid w:val="0A45B362"/>
    <w:rsid w:val="0A45D1E6"/>
    <w:rsid w:val="0A4CBE32"/>
    <w:rsid w:val="0A933DFC"/>
    <w:rsid w:val="0A9A5AA3"/>
    <w:rsid w:val="0AA4C1DE"/>
    <w:rsid w:val="0AA50A17"/>
    <w:rsid w:val="0ABB7CDD"/>
    <w:rsid w:val="0AC0B730"/>
    <w:rsid w:val="0AD032E3"/>
    <w:rsid w:val="0B417ADC"/>
    <w:rsid w:val="0B5EFBF3"/>
    <w:rsid w:val="0B6368B2"/>
    <w:rsid w:val="0B708D3E"/>
    <w:rsid w:val="0B849D74"/>
    <w:rsid w:val="0B8AD147"/>
    <w:rsid w:val="0B93F089"/>
    <w:rsid w:val="0B95EA2F"/>
    <w:rsid w:val="0BD311CB"/>
    <w:rsid w:val="0BE3BDAA"/>
    <w:rsid w:val="0BEA8DCD"/>
    <w:rsid w:val="0BF9851D"/>
    <w:rsid w:val="0C08C67D"/>
    <w:rsid w:val="0C0A1376"/>
    <w:rsid w:val="0C4325E8"/>
    <w:rsid w:val="0C55012B"/>
    <w:rsid w:val="0C5EBC99"/>
    <w:rsid w:val="0C6CEB53"/>
    <w:rsid w:val="0CA06253"/>
    <w:rsid w:val="0CD1DF01"/>
    <w:rsid w:val="0CD58B72"/>
    <w:rsid w:val="0CE5C293"/>
    <w:rsid w:val="0CEEA3AA"/>
    <w:rsid w:val="0CEFA297"/>
    <w:rsid w:val="0CF07F5F"/>
    <w:rsid w:val="0D1FAA93"/>
    <w:rsid w:val="0D24ADC8"/>
    <w:rsid w:val="0D541543"/>
    <w:rsid w:val="0D7B0024"/>
    <w:rsid w:val="0D855437"/>
    <w:rsid w:val="0D909146"/>
    <w:rsid w:val="0D926E31"/>
    <w:rsid w:val="0D951F8D"/>
    <w:rsid w:val="0DB1F036"/>
    <w:rsid w:val="0DF9FB20"/>
    <w:rsid w:val="0E10AB8B"/>
    <w:rsid w:val="0E361E92"/>
    <w:rsid w:val="0E5156D7"/>
    <w:rsid w:val="0E58FA47"/>
    <w:rsid w:val="0E69339E"/>
    <w:rsid w:val="0E897A4A"/>
    <w:rsid w:val="0EA04ED9"/>
    <w:rsid w:val="0EA16545"/>
    <w:rsid w:val="0EECBA5F"/>
    <w:rsid w:val="0EEE1521"/>
    <w:rsid w:val="0F07DC95"/>
    <w:rsid w:val="0F22F024"/>
    <w:rsid w:val="0F4E6153"/>
    <w:rsid w:val="0FCA9A7D"/>
    <w:rsid w:val="0FDC6DD8"/>
    <w:rsid w:val="10044CA5"/>
    <w:rsid w:val="101308DA"/>
    <w:rsid w:val="10158483"/>
    <w:rsid w:val="1029740A"/>
    <w:rsid w:val="1033147E"/>
    <w:rsid w:val="1041CDCC"/>
    <w:rsid w:val="105AC553"/>
    <w:rsid w:val="1069C158"/>
    <w:rsid w:val="1075A6A2"/>
    <w:rsid w:val="1079DABF"/>
    <w:rsid w:val="1097649B"/>
    <w:rsid w:val="10C3B641"/>
    <w:rsid w:val="10DCD8C0"/>
    <w:rsid w:val="11162151"/>
    <w:rsid w:val="11213019"/>
    <w:rsid w:val="112AD6E3"/>
    <w:rsid w:val="112B3BD4"/>
    <w:rsid w:val="113A0D00"/>
    <w:rsid w:val="11438497"/>
    <w:rsid w:val="114BDFF2"/>
    <w:rsid w:val="11695B61"/>
    <w:rsid w:val="116ED73A"/>
    <w:rsid w:val="11A2B6F9"/>
    <w:rsid w:val="11D15DB7"/>
    <w:rsid w:val="11F40B1C"/>
    <w:rsid w:val="1230EBCA"/>
    <w:rsid w:val="125C11CF"/>
    <w:rsid w:val="126221E3"/>
    <w:rsid w:val="126DE366"/>
    <w:rsid w:val="12A4A7F5"/>
    <w:rsid w:val="12C216FE"/>
    <w:rsid w:val="12CE7787"/>
    <w:rsid w:val="12D477B0"/>
    <w:rsid w:val="12DB1C39"/>
    <w:rsid w:val="12E9C062"/>
    <w:rsid w:val="12F5FD60"/>
    <w:rsid w:val="132662D5"/>
    <w:rsid w:val="133829AA"/>
    <w:rsid w:val="137BC713"/>
    <w:rsid w:val="137F482C"/>
    <w:rsid w:val="139F08D0"/>
    <w:rsid w:val="13A92B18"/>
    <w:rsid w:val="13CD5CA0"/>
    <w:rsid w:val="13D52E27"/>
    <w:rsid w:val="14013216"/>
    <w:rsid w:val="142F119B"/>
    <w:rsid w:val="1449F9A4"/>
    <w:rsid w:val="148F047A"/>
    <w:rsid w:val="14C0F23E"/>
    <w:rsid w:val="14D7415E"/>
    <w:rsid w:val="150EE21A"/>
    <w:rsid w:val="15106D94"/>
    <w:rsid w:val="151E72F2"/>
    <w:rsid w:val="153272CC"/>
    <w:rsid w:val="154B61C8"/>
    <w:rsid w:val="1560E299"/>
    <w:rsid w:val="1573AD87"/>
    <w:rsid w:val="157A6058"/>
    <w:rsid w:val="157C2773"/>
    <w:rsid w:val="1596F7CA"/>
    <w:rsid w:val="15A1A5B9"/>
    <w:rsid w:val="15B1E4C0"/>
    <w:rsid w:val="15D25AE4"/>
    <w:rsid w:val="15E1B2FA"/>
    <w:rsid w:val="15EA1AC7"/>
    <w:rsid w:val="15F2009A"/>
    <w:rsid w:val="15FEA3C8"/>
    <w:rsid w:val="1604BE1A"/>
    <w:rsid w:val="160808E8"/>
    <w:rsid w:val="163203FE"/>
    <w:rsid w:val="1665C3E4"/>
    <w:rsid w:val="1690B0B9"/>
    <w:rsid w:val="16B160B7"/>
    <w:rsid w:val="16B47BA5"/>
    <w:rsid w:val="16BCCEBF"/>
    <w:rsid w:val="16EAE837"/>
    <w:rsid w:val="16F3A64A"/>
    <w:rsid w:val="16FE3EDD"/>
    <w:rsid w:val="17074510"/>
    <w:rsid w:val="170FFAB8"/>
    <w:rsid w:val="172845E8"/>
    <w:rsid w:val="17665403"/>
    <w:rsid w:val="1785A76C"/>
    <w:rsid w:val="17882044"/>
    <w:rsid w:val="17D7C727"/>
    <w:rsid w:val="17DA6A0F"/>
    <w:rsid w:val="17F80B1F"/>
    <w:rsid w:val="17FC10DD"/>
    <w:rsid w:val="18014BBF"/>
    <w:rsid w:val="18022150"/>
    <w:rsid w:val="1826AC2F"/>
    <w:rsid w:val="187979DD"/>
    <w:rsid w:val="189082D2"/>
    <w:rsid w:val="18AED8D8"/>
    <w:rsid w:val="18B6FCDF"/>
    <w:rsid w:val="18EB6E2D"/>
    <w:rsid w:val="195F876C"/>
    <w:rsid w:val="197CB738"/>
    <w:rsid w:val="1985B1C4"/>
    <w:rsid w:val="19AAD2D6"/>
    <w:rsid w:val="19CFE90F"/>
    <w:rsid w:val="1A0ED3CE"/>
    <w:rsid w:val="1A293CEB"/>
    <w:rsid w:val="1A48D0DF"/>
    <w:rsid w:val="1A5BA6E0"/>
    <w:rsid w:val="1A6CD8FB"/>
    <w:rsid w:val="1AA74B82"/>
    <w:rsid w:val="1AC6C664"/>
    <w:rsid w:val="1ADBD18C"/>
    <w:rsid w:val="1AF9A734"/>
    <w:rsid w:val="1AFA0E95"/>
    <w:rsid w:val="1AFC1746"/>
    <w:rsid w:val="1B4E4CFF"/>
    <w:rsid w:val="1B5BD408"/>
    <w:rsid w:val="1B6D7178"/>
    <w:rsid w:val="1B73A6DD"/>
    <w:rsid w:val="1BDAB8EF"/>
    <w:rsid w:val="1BE3E324"/>
    <w:rsid w:val="1C0DC90E"/>
    <w:rsid w:val="1C111EEE"/>
    <w:rsid w:val="1C1A1289"/>
    <w:rsid w:val="1C1B05AE"/>
    <w:rsid w:val="1C29E5B3"/>
    <w:rsid w:val="1C391BB9"/>
    <w:rsid w:val="1C4B5833"/>
    <w:rsid w:val="1C5D3752"/>
    <w:rsid w:val="1C613157"/>
    <w:rsid w:val="1D066303"/>
    <w:rsid w:val="1D0F47C1"/>
    <w:rsid w:val="1D1CA9AA"/>
    <w:rsid w:val="1D278EDC"/>
    <w:rsid w:val="1D34FE78"/>
    <w:rsid w:val="1D49D99D"/>
    <w:rsid w:val="1D5108FE"/>
    <w:rsid w:val="1D670876"/>
    <w:rsid w:val="1D6C8EA9"/>
    <w:rsid w:val="1D6D4214"/>
    <w:rsid w:val="1D8D9A02"/>
    <w:rsid w:val="1D8E2561"/>
    <w:rsid w:val="1DB5B69A"/>
    <w:rsid w:val="1E26E040"/>
    <w:rsid w:val="1E3A7EEA"/>
    <w:rsid w:val="1E4B986C"/>
    <w:rsid w:val="1E587F19"/>
    <w:rsid w:val="1E66488D"/>
    <w:rsid w:val="1E9DF845"/>
    <w:rsid w:val="1EA59A71"/>
    <w:rsid w:val="1EB23019"/>
    <w:rsid w:val="1EBFBE78"/>
    <w:rsid w:val="1EEFBA87"/>
    <w:rsid w:val="1F17DFAD"/>
    <w:rsid w:val="1F1A5FDB"/>
    <w:rsid w:val="1F2084F5"/>
    <w:rsid w:val="1F25183B"/>
    <w:rsid w:val="1F273205"/>
    <w:rsid w:val="1F39DEA1"/>
    <w:rsid w:val="1F5E0045"/>
    <w:rsid w:val="1F6B542C"/>
    <w:rsid w:val="1F762E04"/>
    <w:rsid w:val="1F9FFC97"/>
    <w:rsid w:val="1FC4DD7A"/>
    <w:rsid w:val="1FD5D374"/>
    <w:rsid w:val="20040BE3"/>
    <w:rsid w:val="201D6043"/>
    <w:rsid w:val="2026A029"/>
    <w:rsid w:val="2041A1EE"/>
    <w:rsid w:val="204A8584"/>
    <w:rsid w:val="204F3CF5"/>
    <w:rsid w:val="205993B1"/>
    <w:rsid w:val="2072ABED"/>
    <w:rsid w:val="207F8E81"/>
    <w:rsid w:val="20A51885"/>
    <w:rsid w:val="20AE8F5F"/>
    <w:rsid w:val="20CDF254"/>
    <w:rsid w:val="20D6BD5A"/>
    <w:rsid w:val="20EF5C5C"/>
    <w:rsid w:val="20EFBFA2"/>
    <w:rsid w:val="20F21D30"/>
    <w:rsid w:val="210780AB"/>
    <w:rsid w:val="2156ED37"/>
    <w:rsid w:val="215D7E01"/>
    <w:rsid w:val="216FEA1C"/>
    <w:rsid w:val="21740060"/>
    <w:rsid w:val="2188C54D"/>
    <w:rsid w:val="21A3C301"/>
    <w:rsid w:val="21B3002E"/>
    <w:rsid w:val="21B89683"/>
    <w:rsid w:val="21C299D0"/>
    <w:rsid w:val="21E892E9"/>
    <w:rsid w:val="21F2F9FA"/>
    <w:rsid w:val="2230BB8F"/>
    <w:rsid w:val="2234304F"/>
    <w:rsid w:val="226BF19B"/>
    <w:rsid w:val="22847887"/>
    <w:rsid w:val="22AF9A01"/>
    <w:rsid w:val="22CDA5D5"/>
    <w:rsid w:val="22CFF68D"/>
    <w:rsid w:val="22E42832"/>
    <w:rsid w:val="22FDB6AD"/>
    <w:rsid w:val="2307D5D9"/>
    <w:rsid w:val="2320FBFB"/>
    <w:rsid w:val="23329660"/>
    <w:rsid w:val="23392FF4"/>
    <w:rsid w:val="23720F0D"/>
    <w:rsid w:val="23751E50"/>
    <w:rsid w:val="23B61F36"/>
    <w:rsid w:val="23C4A454"/>
    <w:rsid w:val="23DE2290"/>
    <w:rsid w:val="23E4E8AF"/>
    <w:rsid w:val="23F7E49E"/>
    <w:rsid w:val="24357E34"/>
    <w:rsid w:val="24768BF4"/>
    <w:rsid w:val="2478CF6D"/>
    <w:rsid w:val="24A07FD5"/>
    <w:rsid w:val="24A56061"/>
    <w:rsid w:val="24AEFC02"/>
    <w:rsid w:val="24CD6341"/>
    <w:rsid w:val="24E85B6E"/>
    <w:rsid w:val="254FB72D"/>
    <w:rsid w:val="256F1B52"/>
    <w:rsid w:val="25A8E859"/>
    <w:rsid w:val="25C5075C"/>
    <w:rsid w:val="25CF3A42"/>
    <w:rsid w:val="25DA95B0"/>
    <w:rsid w:val="25DE906C"/>
    <w:rsid w:val="25FDE26C"/>
    <w:rsid w:val="26291DD9"/>
    <w:rsid w:val="26292422"/>
    <w:rsid w:val="262F66C1"/>
    <w:rsid w:val="264EBAFB"/>
    <w:rsid w:val="266DCF05"/>
    <w:rsid w:val="2681A094"/>
    <w:rsid w:val="2689E705"/>
    <w:rsid w:val="269A37F6"/>
    <w:rsid w:val="26CC7746"/>
    <w:rsid w:val="273F3D39"/>
    <w:rsid w:val="27407A3B"/>
    <w:rsid w:val="27583608"/>
    <w:rsid w:val="27806799"/>
    <w:rsid w:val="2786D9C6"/>
    <w:rsid w:val="278DA705"/>
    <w:rsid w:val="27E51079"/>
    <w:rsid w:val="27E9189B"/>
    <w:rsid w:val="27F737BC"/>
    <w:rsid w:val="280827CE"/>
    <w:rsid w:val="28293034"/>
    <w:rsid w:val="2842263D"/>
    <w:rsid w:val="285220B0"/>
    <w:rsid w:val="285A9CBC"/>
    <w:rsid w:val="2888CD04"/>
    <w:rsid w:val="28B47515"/>
    <w:rsid w:val="28C1EA23"/>
    <w:rsid w:val="28E0FF1C"/>
    <w:rsid w:val="28E1387A"/>
    <w:rsid w:val="28F4BC38"/>
    <w:rsid w:val="29207424"/>
    <w:rsid w:val="293C7C6F"/>
    <w:rsid w:val="294BAB67"/>
    <w:rsid w:val="294DA785"/>
    <w:rsid w:val="295B45FD"/>
    <w:rsid w:val="29A0ADB3"/>
    <w:rsid w:val="29A27E50"/>
    <w:rsid w:val="2A0F1F35"/>
    <w:rsid w:val="2A25BB44"/>
    <w:rsid w:val="2A560962"/>
    <w:rsid w:val="2A56D8D5"/>
    <w:rsid w:val="2A61BBF6"/>
    <w:rsid w:val="2A9B7F25"/>
    <w:rsid w:val="2A9F9126"/>
    <w:rsid w:val="2AA6E5C8"/>
    <w:rsid w:val="2AB7818C"/>
    <w:rsid w:val="2ABD4406"/>
    <w:rsid w:val="2AC8DB87"/>
    <w:rsid w:val="2AE8821D"/>
    <w:rsid w:val="2B127565"/>
    <w:rsid w:val="2B16B3A1"/>
    <w:rsid w:val="2B2A707E"/>
    <w:rsid w:val="2B37E3DF"/>
    <w:rsid w:val="2B514837"/>
    <w:rsid w:val="2B5C46D9"/>
    <w:rsid w:val="2B6DE373"/>
    <w:rsid w:val="2B8B8F0E"/>
    <w:rsid w:val="2B8E1CE6"/>
    <w:rsid w:val="2BD8721D"/>
    <w:rsid w:val="2C2EA246"/>
    <w:rsid w:val="2C49A138"/>
    <w:rsid w:val="2C6ED57D"/>
    <w:rsid w:val="2C82BE32"/>
    <w:rsid w:val="2C925BCB"/>
    <w:rsid w:val="2CB190D1"/>
    <w:rsid w:val="2CD838F6"/>
    <w:rsid w:val="2D490F60"/>
    <w:rsid w:val="2D4F9C4A"/>
    <w:rsid w:val="2D5AAD35"/>
    <w:rsid w:val="2D953C65"/>
    <w:rsid w:val="2DB9D134"/>
    <w:rsid w:val="2DD607DC"/>
    <w:rsid w:val="2DDA356B"/>
    <w:rsid w:val="2DE3210D"/>
    <w:rsid w:val="2DF22D9C"/>
    <w:rsid w:val="2E034B41"/>
    <w:rsid w:val="2E05857E"/>
    <w:rsid w:val="2E127BA3"/>
    <w:rsid w:val="2E5217AE"/>
    <w:rsid w:val="2EA3517D"/>
    <w:rsid w:val="2EEB5578"/>
    <w:rsid w:val="2EED1346"/>
    <w:rsid w:val="2F0F1CFD"/>
    <w:rsid w:val="2F164E72"/>
    <w:rsid w:val="2F18617E"/>
    <w:rsid w:val="2F5CC0F5"/>
    <w:rsid w:val="2F740996"/>
    <w:rsid w:val="2F774D09"/>
    <w:rsid w:val="2F7E9C4C"/>
    <w:rsid w:val="2F8CF2DE"/>
    <w:rsid w:val="2FDC7C8A"/>
    <w:rsid w:val="2FDEA5A2"/>
    <w:rsid w:val="300040A7"/>
    <w:rsid w:val="3008A6B1"/>
    <w:rsid w:val="3011CA42"/>
    <w:rsid w:val="3013AD9C"/>
    <w:rsid w:val="3054DDB0"/>
    <w:rsid w:val="30737D76"/>
    <w:rsid w:val="30E9BF74"/>
    <w:rsid w:val="31045E45"/>
    <w:rsid w:val="3111EF0A"/>
    <w:rsid w:val="314387F7"/>
    <w:rsid w:val="3145FC35"/>
    <w:rsid w:val="315A2A69"/>
    <w:rsid w:val="315E3FCA"/>
    <w:rsid w:val="317DAB5D"/>
    <w:rsid w:val="31936A70"/>
    <w:rsid w:val="319C9ACE"/>
    <w:rsid w:val="31B80463"/>
    <w:rsid w:val="31D112A7"/>
    <w:rsid w:val="31DDB3C0"/>
    <w:rsid w:val="31F5B244"/>
    <w:rsid w:val="32125661"/>
    <w:rsid w:val="3216A325"/>
    <w:rsid w:val="32187F11"/>
    <w:rsid w:val="32257544"/>
    <w:rsid w:val="323FBDD6"/>
    <w:rsid w:val="32648C74"/>
    <w:rsid w:val="326DD055"/>
    <w:rsid w:val="32813EF6"/>
    <w:rsid w:val="329A5C30"/>
    <w:rsid w:val="329EFE82"/>
    <w:rsid w:val="32A589E4"/>
    <w:rsid w:val="32B49C48"/>
    <w:rsid w:val="32BA903C"/>
    <w:rsid w:val="32C5833E"/>
    <w:rsid w:val="32D002D8"/>
    <w:rsid w:val="33033F30"/>
    <w:rsid w:val="33332039"/>
    <w:rsid w:val="334981AF"/>
    <w:rsid w:val="33680BC0"/>
    <w:rsid w:val="33796F1B"/>
    <w:rsid w:val="33A29EFF"/>
    <w:rsid w:val="33BE55ED"/>
    <w:rsid w:val="33C08384"/>
    <w:rsid w:val="33CF6834"/>
    <w:rsid w:val="33FAC65E"/>
    <w:rsid w:val="344B95C8"/>
    <w:rsid w:val="344FDE3D"/>
    <w:rsid w:val="346CB8C7"/>
    <w:rsid w:val="3487098F"/>
    <w:rsid w:val="348B449B"/>
    <w:rsid w:val="34AAE86A"/>
    <w:rsid w:val="34D0DE81"/>
    <w:rsid w:val="34F9607A"/>
    <w:rsid w:val="350074B3"/>
    <w:rsid w:val="3518E388"/>
    <w:rsid w:val="3528D67E"/>
    <w:rsid w:val="352D0916"/>
    <w:rsid w:val="35516BCA"/>
    <w:rsid w:val="35601A71"/>
    <w:rsid w:val="356096E9"/>
    <w:rsid w:val="3574FEE3"/>
    <w:rsid w:val="35A639E7"/>
    <w:rsid w:val="35B6276C"/>
    <w:rsid w:val="35B6D64E"/>
    <w:rsid w:val="35C56BFA"/>
    <w:rsid w:val="35D14230"/>
    <w:rsid w:val="35DFEEC4"/>
    <w:rsid w:val="35E27FF6"/>
    <w:rsid w:val="360F70DC"/>
    <w:rsid w:val="36186741"/>
    <w:rsid w:val="3638202B"/>
    <w:rsid w:val="364FE9F2"/>
    <w:rsid w:val="36555242"/>
    <w:rsid w:val="367C29A9"/>
    <w:rsid w:val="36E0324F"/>
    <w:rsid w:val="371A554A"/>
    <w:rsid w:val="3759F93C"/>
    <w:rsid w:val="37707F27"/>
    <w:rsid w:val="3774FCD5"/>
    <w:rsid w:val="37963489"/>
    <w:rsid w:val="37C1952D"/>
    <w:rsid w:val="381D6197"/>
    <w:rsid w:val="383B0E97"/>
    <w:rsid w:val="3864807D"/>
    <w:rsid w:val="386BFB13"/>
    <w:rsid w:val="386E9D76"/>
    <w:rsid w:val="389FA60A"/>
    <w:rsid w:val="38BABA67"/>
    <w:rsid w:val="38EDE314"/>
    <w:rsid w:val="38FC8A88"/>
    <w:rsid w:val="390CE1A0"/>
    <w:rsid w:val="391BC12D"/>
    <w:rsid w:val="392A2BC9"/>
    <w:rsid w:val="394667DA"/>
    <w:rsid w:val="396335E5"/>
    <w:rsid w:val="39711F76"/>
    <w:rsid w:val="39C8F6A7"/>
    <w:rsid w:val="39DD2618"/>
    <w:rsid w:val="39F4CC7F"/>
    <w:rsid w:val="3A1E1CD2"/>
    <w:rsid w:val="3A2C19C9"/>
    <w:rsid w:val="3A2CF062"/>
    <w:rsid w:val="3A748E12"/>
    <w:rsid w:val="3ACB208E"/>
    <w:rsid w:val="3ACC8C8B"/>
    <w:rsid w:val="3AF846CB"/>
    <w:rsid w:val="3B27FA2F"/>
    <w:rsid w:val="3B28750B"/>
    <w:rsid w:val="3B2E9F60"/>
    <w:rsid w:val="3B32E962"/>
    <w:rsid w:val="3B7CD04C"/>
    <w:rsid w:val="3B8BAEFA"/>
    <w:rsid w:val="3B909F95"/>
    <w:rsid w:val="3B947AD2"/>
    <w:rsid w:val="3BA1EED8"/>
    <w:rsid w:val="3BA64DF9"/>
    <w:rsid w:val="3BE9CF82"/>
    <w:rsid w:val="3C4C6D7A"/>
    <w:rsid w:val="3C5B8F97"/>
    <w:rsid w:val="3CC46814"/>
    <w:rsid w:val="3CE0D01E"/>
    <w:rsid w:val="3CE75BB1"/>
    <w:rsid w:val="3CEB577C"/>
    <w:rsid w:val="3CEF2C0B"/>
    <w:rsid w:val="3D1FD79E"/>
    <w:rsid w:val="3D244F0B"/>
    <w:rsid w:val="3D73A3D8"/>
    <w:rsid w:val="3D82FB4B"/>
    <w:rsid w:val="3DA3A142"/>
    <w:rsid w:val="3DA631DB"/>
    <w:rsid w:val="3DAC7D95"/>
    <w:rsid w:val="3DC41231"/>
    <w:rsid w:val="3DC86EB1"/>
    <w:rsid w:val="3DDC4875"/>
    <w:rsid w:val="3DE43EFD"/>
    <w:rsid w:val="3DF371B5"/>
    <w:rsid w:val="3E280D32"/>
    <w:rsid w:val="3E4567A3"/>
    <w:rsid w:val="3E513E56"/>
    <w:rsid w:val="3E6BA482"/>
    <w:rsid w:val="3E902838"/>
    <w:rsid w:val="3EBE9132"/>
    <w:rsid w:val="3EE1DE77"/>
    <w:rsid w:val="3EFB8266"/>
    <w:rsid w:val="3F022615"/>
    <w:rsid w:val="3F4A268B"/>
    <w:rsid w:val="3F882FB5"/>
    <w:rsid w:val="3F938249"/>
    <w:rsid w:val="3FCB0869"/>
    <w:rsid w:val="3FD97A21"/>
    <w:rsid w:val="3FFEE648"/>
    <w:rsid w:val="402C9769"/>
    <w:rsid w:val="4048CE00"/>
    <w:rsid w:val="406B6BD4"/>
    <w:rsid w:val="407DD79D"/>
    <w:rsid w:val="4086C07B"/>
    <w:rsid w:val="40A0F860"/>
    <w:rsid w:val="40B72976"/>
    <w:rsid w:val="40D3183A"/>
    <w:rsid w:val="41010E04"/>
    <w:rsid w:val="410C7B86"/>
    <w:rsid w:val="413BBA42"/>
    <w:rsid w:val="418C62AE"/>
    <w:rsid w:val="418D8F45"/>
    <w:rsid w:val="41C487BB"/>
    <w:rsid w:val="41CEB129"/>
    <w:rsid w:val="41E1FF96"/>
    <w:rsid w:val="41EB5281"/>
    <w:rsid w:val="41EBE067"/>
    <w:rsid w:val="41F044FD"/>
    <w:rsid w:val="420C555A"/>
    <w:rsid w:val="422C6A44"/>
    <w:rsid w:val="424917E2"/>
    <w:rsid w:val="42726C1E"/>
    <w:rsid w:val="4281840E"/>
    <w:rsid w:val="42862772"/>
    <w:rsid w:val="4288B5E1"/>
    <w:rsid w:val="42A0D28E"/>
    <w:rsid w:val="42B409BF"/>
    <w:rsid w:val="42C48E20"/>
    <w:rsid w:val="42C603D0"/>
    <w:rsid w:val="42D79C9B"/>
    <w:rsid w:val="42EBA491"/>
    <w:rsid w:val="42F6242B"/>
    <w:rsid w:val="4312C785"/>
    <w:rsid w:val="43167BB7"/>
    <w:rsid w:val="4327D59B"/>
    <w:rsid w:val="434D0466"/>
    <w:rsid w:val="434F0741"/>
    <w:rsid w:val="43729821"/>
    <w:rsid w:val="438EA134"/>
    <w:rsid w:val="43A2CFCE"/>
    <w:rsid w:val="43CF9F50"/>
    <w:rsid w:val="43D0532F"/>
    <w:rsid w:val="43D4046A"/>
    <w:rsid w:val="43D79603"/>
    <w:rsid w:val="43F99748"/>
    <w:rsid w:val="43FBAA8B"/>
    <w:rsid w:val="443BEF42"/>
    <w:rsid w:val="4455471D"/>
    <w:rsid w:val="44A28C9E"/>
    <w:rsid w:val="44B5FBBF"/>
    <w:rsid w:val="44D57492"/>
    <w:rsid w:val="44E60E2A"/>
    <w:rsid w:val="44FC9A7C"/>
    <w:rsid w:val="4508327C"/>
    <w:rsid w:val="45123EDC"/>
    <w:rsid w:val="45156993"/>
    <w:rsid w:val="4517EB59"/>
    <w:rsid w:val="452B8730"/>
    <w:rsid w:val="454968DA"/>
    <w:rsid w:val="454C67BC"/>
    <w:rsid w:val="455BC851"/>
    <w:rsid w:val="4570197E"/>
    <w:rsid w:val="4589C4C4"/>
    <w:rsid w:val="459B1A70"/>
    <w:rsid w:val="45C3AB23"/>
    <w:rsid w:val="45DEB453"/>
    <w:rsid w:val="4605B514"/>
    <w:rsid w:val="462DF01B"/>
    <w:rsid w:val="462DF030"/>
    <w:rsid w:val="4635C263"/>
    <w:rsid w:val="4655C0C9"/>
    <w:rsid w:val="46707853"/>
    <w:rsid w:val="467A5C5A"/>
    <w:rsid w:val="468C06AD"/>
    <w:rsid w:val="46AF01E9"/>
    <w:rsid w:val="46C6B1E3"/>
    <w:rsid w:val="46C84F7D"/>
    <w:rsid w:val="46FEF5BA"/>
    <w:rsid w:val="470355CD"/>
    <w:rsid w:val="473E4662"/>
    <w:rsid w:val="4748E8E3"/>
    <w:rsid w:val="474E8277"/>
    <w:rsid w:val="4773C3A4"/>
    <w:rsid w:val="4780C834"/>
    <w:rsid w:val="48036CE7"/>
    <w:rsid w:val="481D53A1"/>
    <w:rsid w:val="482621C7"/>
    <w:rsid w:val="48450C6F"/>
    <w:rsid w:val="485D3DF0"/>
    <w:rsid w:val="488FC3B2"/>
    <w:rsid w:val="48934AC9"/>
    <w:rsid w:val="48BAE360"/>
    <w:rsid w:val="48ED5528"/>
    <w:rsid w:val="48FA7885"/>
    <w:rsid w:val="4901E2B4"/>
    <w:rsid w:val="490B4806"/>
    <w:rsid w:val="4926A6C4"/>
    <w:rsid w:val="493724BE"/>
    <w:rsid w:val="4944CF2D"/>
    <w:rsid w:val="4945A83E"/>
    <w:rsid w:val="494BE518"/>
    <w:rsid w:val="495F2866"/>
    <w:rsid w:val="4984027D"/>
    <w:rsid w:val="49A15D18"/>
    <w:rsid w:val="49AA1E0F"/>
    <w:rsid w:val="49BC3539"/>
    <w:rsid w:val="49C0F1D6"/>
    <w:rsid w:val="49E72B75"/>
    <w:rsid w:val="49EF183D"/>
    <w:rsid w:val="49FE4C0C"/>
    <w:rsid w:val="4A01DEC7"/>
    <w:rsid w:val="4A62AD91"/>
    <w:rsid w:val="4A855CCE"/>
    <w:rsid w:val="4A97DC3A"/>
    <w:rsid w:val="4AF1ED78"/>
    <w:rsid w:val="4B0C51C3"/>
    <w:rsid w:val="4B58537B"/>
    <w:rsid w:val="4B6B268D"/>
    <w:rsid w:val="4B77D0F0"/>
    <w:rsid w:val="4BBA1050"/>
    <w:rsid w:val="4BC07D3A"/>
    <w:rsid w:val="4BE39A37"/>
    <w:rsid w:val="4BF2E15A"/>
    <w:rsid w:val="4C06A1A6"/>
    <w:rsid w:val="4C0CFB8E"/>
    <w:rsid w:val="4C3DADB7"/>
    <w:rsid w:val="4C88EC51"/>
    <w:rsid w:val="4C909CF7"/>
    <w:rsid w:val="4C9EEAD3"/>
    <w:rsid w:val="4C9FCFA6"/>
    <w:rsid w:val="4CB3CA1A"/>
    <w:rsid w:val="4CC41F5B"/>
    <w:rsid w:val="4CCA6CEA"/>
    <w:rsid w:val="4CD6E34F"/>
    <w:rsid w:val="4CE17C4B"/>
    <w:rsid w:val="4CF144C6"/>
    <w:rsid w:val="4D25B2E1"/>
    <w:rsid w:val="4D3A597D"/>
    <w:rsid w:val="4D6922EC"/>
    <w:rsid w:val="4D7D8A96"/>
    <w:rsid w:val="4DE72E7F"/>
    <w:rsid w:val="4DE9EDA0"/>
    <w:rsid w:val="4DEE87C7"/>
    <w:rsid w:val="4DF57524"/>
    <w:rsid w:val="4E0E223E"/>
    <w:rsid w:val="4E1344FB"/>
    <w:rsid w:val="4E447754"/>
    <w:rsid w:val="4E5C8471"/>
    <w:rsid w:val="4E6A3E3D"/>
    <w:rsid w:val="4EB65357"/>
    <w:rsid w:val="4EBE295C"/>
    <w:rsid w:val="4F215228"/>
    <w:rsid w:val="4F31BE41"/>
    <w:rsid w:val="4F338621"/>
    <w:rsid w:val="4F953E09"/>
    <w:rsid w:val="4FBA332C"/>
    <w:rsid w:val="4FEA296A"/>
    <w:rsid w:val="4FEC9F3C"/>
    <w:rsid w:val="5051F02C"/>
    <w:rsid w:val="5089948A"/>
    <w:rsid w:val="50A21D68"/>
    <w:rsid w:val="50B81B35"/>
    <w:rsid w:val="50C13F73"/>
    <w:rsid w:val="50E16F2C"/>
    <w:rsid w:val="50E604FC"/>
    <w:rsid w:val="50FB6E3B"/>
    <w:rsid w:val="50FFBB07"/>
    <w:rsid w:val="51348BBD"/>
    <w:rsid w:val="513A128A"/>
    <w:rsid w:val="514C1398"/>
    <w:rsid w:val="51647D9C"/>
    <w:rsid w:val="5166A413"/>
    <w:rsid w:val="519F2709"/>
    <w:rsid w:val="51D14F3E"/>
    <w:rsid w:val="51F76FD7"/>
    <w:rsid w:val="52631A2E"/>
    <w:rsid w:val="5268FF18"/>
    <w:rsid w:val="528A1202"/>
    <w:rsid w:val="52B2276A"/>
    <w:rsid w:val="52C85E00"/>
    <w:rsid w:val="52D336B1"/>
    <w:rsid w:val="52DC6246"/>
    <w:rsid w:val="52FEC517"/>
    <w:rsid w:val="5306016B"/>
    <w:rsid w:val="53074848"/>
    <w:rsid w:val="532062B8"/>
    <w:rsid w:val="5354EB32"/>
    <w:rsid w:val="53B0AD7D"/>
    <w:rsid w:val="53B5BE50"/>
    <w:rsid w:val="53BD9F28"/>
    <w:rsid w:val="53C2CEBE"/>
    <w:rsid w:val="53DD0AC4"/>
    <w:rsid w:val="53FBC473"/>
    <w:rsid w:val="543B7903"/>
    <w:rsid w:val="5441086F"/>
    <w:rsid w:val="544F5615"/>
    <w:rsid w:val="5485CC97"/>
    <w:rsid w:val="548B3C60"/>
    <w:rsid w:val="54DAE962"/>
    <w:rsid w:val="54DB7E0F"/>
    <w:rsid w:val="55056EE8"/>
    <w:rsid w:val="554DF360"/>
    <w:rsid w:val="5551E664"/>
    <w:rsid w:val="555ADA9E"/>
    <w:rsid w:val="55710876"/>
    <w:rsid w:val="55DA917E"/>
    <w:rsid w:val="561E56E0"/>
    <w:rsid w:val="5622F667"/>
    <w:rsid w:val="565B8B70"/>
    <w:rsid w:val="56833B63"/>
    <w:rsid w:val="5683B3AC"/>
    <w:rsid w:val="568FA5D3"/>
    <w:rsid w:val="56A67C96"/>
    <w:rsid w:val="56E37AA9"/>
    <w:rsid w:val="56F19C32"/>
    <w:rsid w:val="5758028C"/>
    <w:rsid w:val="576B898C"/>
    <w:rsid w:val="578E1132"/>
    <w:rsid w:val="579FB018"/>
    <w:rsid w:val="57AEDDC9"/>
    <w:rsid w:val="57AF8AB2"/>
    <w:rsid w:val="57B25EC7"/>
    <w:rsid w:val="57C5FEA3"/>
    <w:rsid w:val="57F0F268"/>
    <w:rsid w:val="5805E761"/>
    <w:rsid w:val="580DDE66"/>
    <w:rsid w:val="5836E52A"/>
    <w:rsid w:val="583EB0A3"/>
    <w:rsid w:val="5860628F"/>
    <w:rsid w:val="589F98D2"/>
    <w:rsid w:val="58B0539B"/>
    <w:rsid w:val="58B1B8C0"/>
    <w:rsid w:val="58B76B7B"/>
    <w:rsid w:val="58DE0BA0"/>
    <w:rsid w:val="58EB93B9"/>
    <w:rsid w:val="58F8D63B"/>
    <w:rsid w:val="596CEBFE"/>
    <w:rsid w:val="596DFBEA"/>
    <w:rsid w:val="5970649E"/>
    <w:rsid w:val="59AEA84E"/>
    <w:rsid w:val="59B18ED2"/>
    <w:rsid w:val="59B5E7F2"/>
    <w:rsid w:val="59C3E521"/>
    <w:rsid w:val="59D0CF80"/>
    <w:rsid w:val="59D49741"/>
    <w:rsid w:val="5A0FE335"/>
    <w:rsid w:val="5A2546DA"/>
    <w:rsid w:val="5A4F658F"/>
    <w:rsid w:val="5A587C24"/>
    <w:rsid w:val="5A606479"/>
    <w:rsid w:val="5A769FC8"/>
    <w:rsid w:val="5A915C24"/>
    <w:rsid w:val="5AC59EDF"/>
    <w:rsid w:val="5B0B3E16"/>
    <w:rsid w:val="5B1045E7"/>
    <w:rsid w:val="5B2F69DF"/>
    <w:rsid w:val="5B63D639"/>
    <w:rsid w:val="5B665F9A"/>
    <w:rsid w:val="5B691974"/>
    <w:rsid w:val="5B79128B"/>
    <w:rsid w:val="5B8FDEDD"/>
    <w:rsid w:val="5BA8289E"/>
    <w:rsid w:val="5BBC8B0D"/>
    <w:rsid w:val="5BC346C1"/>
    <w:rsid w:val="5C02DC03"/>
    <w:rsid w:val="5C0B2160"/>
    <w:rsid w:val="5C164AF2"/>
    <w:rsid w:val="5C495824"/>
    <w:rsid w:val="5C4BB65E"/>
    <w:rsid w:val="5C5188B8"/>
    <w:rsid w:val="5C5E69DE"/>
    <w:rsid w:val="5C8DCA9B"/>
    <w:rsid w:val="5C9138B5"/>
    <w:rsid w:val="5CC776F9"/>
    <w:rsid w:val="5CDFDEC1"/>
    <w:rsid w:val="5CE96F5C"/>
    <w:rsid w:val="5CECE2D6"/>
    <w:rsid w:val="5CFD3184"/>
    <w:rsid w:val="5D0314D1"/>
    <w:rsid w:val="5D0A0FE7"/>
    <w:rsid w:val="5D115013"/>
    <w:rsid w:val="5D1C85FE"/>
    <w:rsid w:val="5D25D797"/>
    <w:rsid w:val="5D5360ED"/>
    <w:rsid w:val="5D7292CA"/>
    <w:rsid w:val="5DBF554B"/>
    <w:rsid w:val="5DE88ACE"/>
    <w:rsid w:val="5DF29505"/>
    <w:rsid w:val="5DFA040F"/>
    <w:rsid w:val="5DFBDAF5"/>
    <w:rsid w:val="5E3AF3F5"/>
    <w:rsid w:val="5E6B0A31"/>
    <w:rsid w:val="5E6F74DC"/>
    <w:rsid w:val="5E93CA03"/>
    <w:rsid w:val="5ECFBFBE"/>
    <w:rsid w:val="5EDA9D69"/>
    <w:rsid w:val="5EDBEC8E"/>
    <w:rsid w:val="5EE2B275"/>
    <w:rsid w:val="5F04F16E"/>
    <w:rsid w:val="5F24C6F3"/>
    <w:rsid w:val="5F491839"/>
    <w:rsid w:val="5FCA72FE"/>
    <w:rsid w:val="5FD7D527"/>
    <w:rsid w:val="5FDEA174"/>
    <w:rsid w:val="5FF0E1BC"/>
    <w:rsid w:val="6008381A"/>
    <w:rsid w:val="600E65F3"/>
    <w:rsid w:val="60122876"/>
    <w:rsid w:val="6036D989"/>
    <w:rsid w:val="60468307"/>
    <w:rsid w:val="607B1361"/>
    <w:rsid w:val="6082B137"/>
    <w:rsid w:val="60BFBFC2"/>
    <w:rsid w:val="60EE7D82"/>
    <w:rsid w:val="60F77063"/>
    <w:rsid w:val="610506E2"/>
    <w:rsid w:val="6117C25B"/>
    <w:rsid w:val="61253884"/>
    <w:rsid w:val="6134C46D"/>
    <w:rsid w:val="61683C7F"/>
    <w:rsid w:val="61694940"/>
    <w:rsid w:val="618A78A9"/>
    <w:rsid w:val="61C39354"/>
    <w:rsid w:val="61EFBC42"/>
    <w:rsid w:val="62114F56"/>
    <w:rsid w:val="62138DC9"/>
    <w:rsid w:val="624486B4"/>
    <w:rsid w:val="6246D7C4"/>
    <w:rsid w:val="628D2F48"/>
    <w:rsid w:val="62985341"/>
    <w:rsid w:val="62BD5CD0"/>
    <w:rsid w:val="62C4079C"/>
    <w:rsid w:val="62D4D7BB"/>
    <w:rsid w:val="62D9874F"/>
    <w:rsid w:val="62E5AAEE"/>
    <w:rsid w:val="62EBD6F5"/>
    <w:rsid w:val="631414E2"/>
    <w:rsid w:val="63169130"/>
    <w:rsid w:val="632CE74D"/>
    <w:rsid w:val="633FEF07"/>
    <w:rsid w:val="63526879"/>
    <w:rsid w:val="635C02FE"/>
    <w:rsid w:val="6373E2BE"/>
    <w:rsid w:val="639B6777"/>
    <w:rsid w:val="63AA001D"/>
    <w:rsid w:val="63C5EAC8"/>
    <w:rsid w:val="63CDB204"/>
    <w:rsid w:val="63F85E05"/>
    <w:rsid w:val="63FFAB72"/>
    <w:rsid w:val="6445E4A1"/>
    <w:rsid w:val="64962FE0"/>
    <w:rsid w:val="652E4EBC"/>
    <w:rsid w:val="653C1FBC"/>
    <w:rsid w:val="653F1419"/>
    <w:rsid w:val="6558FE24"/>
    <w:rsid w:val="6573432D"/>
    <w:rsid w:val="659DB0C2"/>
    <w:rsid w:val="65C2A7B6"/>
    <w:rsid w:val="6602A8F2"/>
    <w:rsid w:val="661308FE"/>
    <w:rsid w:val="6630D0FB"/>
    <w:rsid w:val="66822337"/>
    <w:rsid w:val="6683C177"/>
    <w:rsid w:val="670BA68B"/>
    <w:rsid w:val="67210D27"/>
    <w:rsid w:val="6749858D"/>
    <w:rsid w:val="6753815C"/>
    <w:rsid w:val="6798BEAC"/>
    <w:rsid w:val="67D83891"/>
    <w:rsid w:val="67DBE5C9"/>
    <w:rsid w:val="67E4216E"/>
    <w:rsid w:val="67FF67A7"/>
    <w:rsid w:val="683286E0"/>
    <w:rsid w:val="684E4F92"/>
    <w:rsid w:val="686F20E6"/>
    <w:rsid w:val="687A42A1"/>
    <w:rsid w:val="6882F083"/>
    <w:rsid w:val="68B4EC6B"/>
    <w:rsid w:val="68D55184"/>
    <w:rsid w:val="68E3E446"/>
    <w:rsid w:val="691FDA45"/>
    <w:rsid w:val="698C6181"/>
    <w:rsid w:val="699355E0"/>
    <w:rsid w:val="69AB17F4"/>
    <w:rsid w:val="69E6C4D9"/>
    <w:rsid w:val="6A12B3DD"/>
    <w:rsid w:val="6A6710EE"/>
    <w:rsid w:val="6A7792B1"/>
    <w:rsid w:val="6A8126FE"/>
    <w:rsid w:val="6A94AD04"/>
    <w:rsid w:val="6AA6EBBB"/>
    <w:rsid w:val="6AABC8CF"/>
    <w:rsid w:val="6AAF963C"/>
    <w:rsid w:val="6AC73A2C"/>
    <w:rsid w:val="6ADB8AE3"/>
    <w:rsid w:val="6AE135E9"/>
    <w:rsid w:val="6B0CDEDF"/>
    <w:rsid w:val="6B3C3FD2"/>
    <w:rsid w:val="6B812481"/>
    <w:rsid w:val="6B9D4735"/>
    <w:rsid w:val="6BBABE0B"/>
    <w:rsid w:val="6BBD51DE"/>
    <w:rsid w:val="6BD43BA1"/>
    <w:rsid w:val="6BE58A6F"/>
    <w:rsid w:val="6C062531"/>
    <w:rsid w:val="6C1BF7DA"/>
    <w:rsid w:val="6C2A31C2"/>
    <w:rsid w:val="6C4A79A8"/>
    <w:rsid w:val="6C58127F"/>
    <w:rsid w:val="6C81B14C"/>
    <w:rsid w:val="6C9E979E"/>
    <w:rsid w:val="6CE8DFE0"/>
    <w:rsid w:val="6D0AEEE4"/>
    <w:rsid w:val="6D5743A6"/>
    <w:rsid w:val="6D67B1C8"/>
    <w:rsid w:val="6DB16E39"/>
    <w:rsid w:val="6DBC4451"/>
    <w:rsid w:val="6DD7AD70"/>
    <w:rsid w:val="6DD91C54"/>
    <w:rsid w:val="6E103D03"/>
    <w:rsid w:val="6E130761"/>
    <w:rsid w:val="6E14D110"/>
    <w:rsid w:val="6E2BB3A3"/>
    <w:rsid w:val="6E4C02C2"/>
    <w:rsid w:val="6E561E44"/>
    <w:rsid w:val="6E66462B"/>
    <w:rsid w:val="6EBFB6B4"/>
    <w:rsid w:val="6EDECFB5"/>
    <w:rsid w:val="6EE80A50"/>
    <w:rsid w:val="6EF64DD0"/>
    <w:rsid w:val="6F022EF6"/>
    <w:rsid w:val="6F19D141"/>
    <w:rsid w:val="6F401CB8"/>
    <w:rsid w:val="6F5FF9D3"/>
    <w:rsid w:val="6F661BB5"/>
    <w:rsid w:val="6F718095"/>
    <w:rsid w:val="6F8CD560"/>
    <w:rsid w:val="6FA542A1"/>
    <w:rsid w:val="6FAE41E6"/>
    <w:rsid w:val="6FD199B3"/>
    <w:rsid w:val="6FE7AB6F"/>
    <w:rsid w:val="6FF55D75"/>
    <w:rsid w:val="70092107"/>
    <w:rsid w:val="70238DEE"/>
    <w:rsid w:val="703B9580"/>
    <w:rsid w:val="70512E8D"/>
    <w:rsid w:val="705519B6"/>
    <w:rsid w:val="705622C0"/>
    <w:rsid w:val="7079079F"/>
    <w:rsid w:val="70922812"/>
    <w:rsid w:val="70AE70D5"/>
    <w:rsid w:val="70CB5E59"/>
    <w:rsid w:val="70D4AF18"/>
    <w:rsid w:val="70E6E0D1"/>
    <w:rsid w:val="70F04AA4"/>
    <w:rsid w:val="7100ACC5"/>
    <w:rsid w:val="71079B20"/>
    <w:rsid w:val="712B1FD8"/>
    <w:rsid w:val="71369E3B"/>
    <w:rsid w:val="7145EC01"/>
    <w:rsid w:val="7147A52A"/>
    <w:rsid w:val="718D395B"/>
    <w:rsid w:val="720994A4"/>
    <w:rsid w:val="72100A77"/>
    <w:rsid w:val="72168B8B"/>
    <w:rsid w:val="721ABCB7"/>
    <w:rsid w:val="721F80AA"/>
    <w:rsid w:val="72654C14"/>
    <w:rsid w:val="72932AD8"/>
    <w:rsid w:val="72A0841A"/>
    <w:rsid w:val="72A61275"/>
    <w:rsid w:val="72B2A520"/>
    <w:rsid w:val="72F46B89"/>
    <w:rsid w:val="72FDEF10"/>
    <w:rsid w:val="7321DA29"/>
    <w:rsid w:val="7358DA3E"/>
    <w:rsid w:val="73611170"/>
    <w:rsid w:val="740E698F"/>
    <w:rsid w:val="74238A4A"/>
    <w:rsid w:val="74358975"/>
    <w:rsid w:val="7450F2B4"/>
    <w:rsid w:val="74519EF5"/>
    <w:rsid w:val="7475E821"/>
    <w:rsid w:val="74ACEE02"/>
    <w:rsid w:val="74FC09C2"/>
    <w:rsid w:val="7539FAEA"/>
    <w:rsid w:val="75427AB5"/>
    <w:rsid w:val="754A2DF9"/>
    <w:rsid w:val="756029FA"/>
    <w:rsid w:val="75655FA7"/>
    <w:rsid w:val="75866AAA"/>
    <w:rsid w:val="75967D50"/>
    <w:rsid w:val="75F75348"/>
    <w:rsid w:val="75F78C45"/>
    <w:rsid w:val="75FE9EB9"/>
    <w:rsid w:val="7602D42E"/>
    <w:rsid w:val="760B8B02"/>
    <w:rsid w:val="762D9E85"/>
    <w:rsid w:val="76423F82"/>
    <w:rsid w:val="7663145D"/>
    <w:rsid w:val="766497EC"/>
    <w:rsid w:val="76A6DD18"/>
    <w:rsid w:val="76B23F73"/>
    <w:rsid w:val="76BB30BC"/>
    <w:rsid w:val="76BB7F20"/>
    <w:rsid w:val="76BFC7BE"/>
    <w:rsid w:val="76C7301D"/>
    <w:rsid w:val="76C85C49"/>
    <w:rsid w:val="76CB843C"/>
    <w:rsid w:val="76E61A83"/>
    <w:rsid w:val="77007EA4"/>
    <w:rsid w:val="77586269"/>
    <w:rsid w:val="7773C187"/>
    <w:rsid w:val="778E9C8D"/>
    <w:rsid w:val="77A21E9A"/>
    <w:rsid w:val="77DC6216"/>
    <w:rsid w:val="77E53FFB"/>
    <w:rsid w:val="77F33FB7"/>
    <w:rsid w:val="77FBE357"/>
    <w:rsid w:val="7800BEEF"/>
    <w:rsid w:val="780856BB"/>
    <w:rsid w:val="780940DB"/>
    <w:rsid w:val="782D0B84"/>
    <w:rsid w:val="783BB2C4"/>
    <w:rsid w:val="783DA5F3"/>
    <w:rsid w:val="7849C1D8"/>
    <w:rsid w:val="7855BD61"/>
    <w:rsid w:val="787495CF"/>
    <w:rsid w:val="7874A050"/>
    <w:rsid w:val="78783300"/>
    <w:rsid w:val="7897D09D"/>
    <w:rsid w:val="78C34F1E"/>
    <w:rsid w:val="78C66902"/>
    <w:rsid w:val="78D7124D"/>
    <w:rsid w:val="78FC5362"/>
    <w:rsid w:val="792082A8"/>
    <w:rsid w:val="7971045F"/>
    <w:rsid w:val="79891358"/>
    <w:rsid w:val="7998939D"/>
    <w:rsid w:val="79AE0EE3"/>
    <w:rsid w:val="79C4E3B2"/>
    <w:rsid w:val="79E079B3"/>
    <w:rsid w:val="7A1A3A99"/>
    <w:rsid w:val="7A333C57"/>
    <w:rsid w:val="7A33DE47"/>
    <w:rsid w:val="7A5A3446"/>
    <w:rsid w:val="7A82D612"/>
    <w:rsid w:val="7A83299F"/>
    <w:rsid w:val="7AD2AD7C"/>
    <w:rsid w:val="7AF3C8C8"/>
    <w:rsid w:val="7B08E163"/>
    <w:rsid w:val="7B20D330"/>
    <w:rsid w:val="7B4AA4A1"/>
    <w:rsid w:val="7B60E345"/>
    <w:rsid w:val="7B91C4EF"/>
    <w:rsid w:val="7BB42F4E"/>
    <w:rsid w:val="7BB88797"/>
    <w:rsid w:val="7BDA4B3E"/>
    <w:rsid w:val="7BF7EBBA"/>
    <w:rsid w:val="7C61378A"/>
    <w:rsid w:val="7C9EF630"/>
    <w:rsid w:val="7CA0906E"/>
    <w:rsid w:val="7CA83193"/>
    <w:rsid w:val="7D0F534B"/>
    <w:rsid w:val="7D3293B2"/>
    <w:rsid w:val="7D652E4E"/>
    <w:rsid w:val="7D6C287D"/>
    <w:rsid w:val="7D9C8368"/>
    <w:rsid w:val="7DE38623"/>
    <w:rsid w:val="7E01E378"/>
    <w:rsid w:val="7E1B62F4"/>
    <w:rsid w:val="7E2F7F06"/>
    <w:rsid w:val="7E495685"/>
    <w:rsid w:val="7E6B01A6"/>
    <w:rsid w:val="7E8FB1B4"/>
    <w:rsid w:val="7EC3F85C"/>
    <w:rsid w:val="7ED161C0"/>
    <w:rsid w:val="7EDA7EB2"/>
    <w:rsid w:val="7EE146D4"/>
    <w:rsid w:val="7EE7A296"/>
    <w:rsid w:val="7EFB099E"/>
    <w:rsid w:val="7FB07444"/>
    <w:rsid w:val="7FBDA22F"/>
    <w:rsid w:val="7FCA6BCE"/>
    <w:rsid w:val="7FFDAD06"/>
    <w:rsid w:val="7FFDDA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3E57D89"/>
  <w15:chartTrackingRefBased/>
  <w15:docId w15:val="{F27A423B-B707-4F98-9E48-A6812DB5E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822F9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CE5452"/>
    <w:pPr>
      <w:keepNext/>
      <w:keepLines/>
      <w:spacing w:before="40" w:after="0"/>
      <w:outlineLvl w:val="2"/>
    </w:pPr>
    <w:rPr>
      <w:rFonts w:asciiTheme="majorHAnsi" w:eastAsiaTheme="majorEastAsia" w:hAnsiTheme="majorHAnsi" w:cstheme="majorBidi"/>
      <w:color w:val="243255" w:themeColor="accent1" w:themeShade="7F"/>
      <w:sz w:val="24"/>
      <w:szCs w:val="24"/>
    </w:rPr>
  </w:style>
  <w:style w:type="paragraph" w:styleId="Heading4">
    <w:name w:val="heading 4"/>
    <w:basedOn w:val="Normal"/>
    <w:next w:val="Normal"/>
    <w:link w:val="Heading4Char"/>
    <w:uiPriority w:val="9"/>
    <w:semiHidden/>
    <w:unhideWhenUsed/>
    <w:qFormat/>
    <w:rsid w:val="00CE5452"/>
    <w:pPr>
      <w:keepNext/>
      <w:keepLines/>
      <w:spacing w:before="40" w:after="0"/>
      <w:outlineLvl w:val="3"/>
    </w:pPr>
    <w:rPr>
      <w:rFonts w:asciiTheme="majorHAnsi" w:eastAsiaTheme="majorEastAsia" w:hAnsiTheme="majorHAnsi" w:cstheme="majorBidi"/>
      <w:i/>
      <w:iCs/>
      <w:color w:val="374C80"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7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zvds">
    <w:name w:val="xzvds"/>
    <w:basedOn w:val="Normal"/>
    <w:rsid w:val="00FC76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C767A"/>
    <w:rPr>
      <w:b/>
      <w:bCs/>
    </w:rPr>
  </w:style>
  <w:style w:type="paragraph" w:styleId="ListParagraph">
    <w:name w:val="List Paragraph"/>
    <w:basedOn w:val="Normal"/>
    <w:uiPriority w:val="34"/>
    <w:qFormat/>
    <w:rsid w:val="001B59F4"/>
    <w:pPr>
      <w:ind w:left="720"/>
      <w:contextualSpacing/>
    </w:pPr>
  </w:style>
  <w:style w:type="paragraph" w:styleId="Header">
    <w:name w:val="header"/>
    <w:basedOn w:val="Normal"/>
    <w:link w:val="HeaderChar"/>
    <w:uiPriority w:val="99"/>
    <w:unhideWhenUsed/>
    <w:rsid w:val="00F76C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C38"/>
  </w:style>
  <w:style w:type="paragraph" w:styleId="Footer">
    <w:name w:val="footer"/>
    <w:basedOn w:val="Normal"/>
    <w:link w:val="FooterChar"/>
    <w:uiPriority w:val="99"/>
    <w:unhideWhenUsed/>
    <w:rsid w:val="00F76C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C38"/>
  </w:style>
  <w:style w:type="paragraph" w:customStyle="1" w:styleId="Body">
    <w:name w:val="Body"/>
    <w:rsid w:val="001B63C6"/>
    <w:pPr>
      <w:pBdr>
        <w:top w:val="nil"/>
        <w:left w:val="nil"/>
        <w:bottom w:val="nil"/>
        <w:right w:val="nil"/>
        <w:between w:val="nil"/>
        <w:bar w:val="nil"/>
      </w:pBdr>
    </w:pPr>
    <w:rPr>
      <w:rFonts w:ascii="Calibri" w:eastAsia="Calibri" w:hAnsi="Calibri" w:cs="Calibri"/>
      <w:color w:val="000000"/>
      <w:u w:color="000000"/>
      <w:bdr w:val="nil"/>
      <w:lang w:val="en-US" w:eastAsia="en-GB"/>
    </w:rPr>
  </w:style>
  <w:style w:type="character" w:customStyle="1" w:styleId="Heading2Char">
    <w:name w:val="Heading 2 Char"/>
    <w:basedOn w:val="DefaultParagraphFont"/>
    <w:link w:val="Heading2"/>
    <w:uiPriority w:val="9"/>
    <w:rsid w:val="00822F9A"/>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822F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75BC9"/>
    <w:rPr>
      <w:color w:val="0000FF"/>
      <w:u w:val="single"/>
    </w:rPr>
  </w:style>
  <w:style w:type="table" w:styleId="GridTable4-Accent6">
    <w:name w:val="Grid Table 4 Accent 6"/>
    <w:basedOn w:val="TableNormal"/>
    <w:uiPriority w:val="49"/>
    <w:rsid w:val="00214929"/>
    <w:pPr>
      <w:spacing w:after="0" w:line="240" w:lineRule="auto"/>
    </w:pPr>
    <w:tblPr>
      <w:tblStyleRowBandSize w:val="1"/>
      <w:tblStyleColBandSize w:val="1"/>
      <w:tblBorders>
        <w:top w:val="single" w:sz="4" w:space="0" w:color="C4BCC6" w:themeColor="accent6" w:themeTint="99"/>
        <w:left w:val="single" w:sz="4" w:space="0" w:color="C4BCC6" w:themeColor="accent6" w:themeTint="99"/>
        <w:bottom w:val="single" w:sz="4" w:space="0" w:color="C4BCC6" w:themeColor="accent6" w:themeTint="99"/>
        <w:right w:val="single" w:sz="4" w:space="0" w:color="C4BCC6" w:themeColor="accent6" w:themeTint="99"/>
        <w:insideH w:val="single" w:sz="4" w:space="0" w:color="C4BCC6" w:themeColor="accent6" w:themeTint="99"/>
        <w:insideV w:val="single" w:sz="4" w:space="0" w:color="C4BCC6" w:themeColor="accent6" w:themeTint="99"/>
      </w:tblBorders>
    </w:tblPr>
    <w:tblStylePr w:type="firstRow">
      <w:rPr>
        <w:b/>
        <w:bCs/>
        <w:color w:val="FFFFFF" w:themeColor="background1"/>
      </w:rPr>
      <w:tblPr/>
      <w:tcPr>
        <w:tcBorders>
          <w:top w:val="single" w:sz="4" w:space="0" w:color="9D90A0" w:themeColor="accent6"/>
          <w:left w:val="single" w:sz="4" w:space="0" w:color="9D90A0" w:themeColor="accent6"/>
          <w:bottom w:val="single" w:sz="4" w:space="0" w:color="9D90A0" w:themeColor="accent6"/>
          <w:right w:val="single" w:sz="4" w:space="0" w:color="9D90A0" w:themeColor="accent6"/>
          <w:insideH w:val="nil"/>
          <w:insideV w:val="nil"/>
        </w:tcBorders>
        <w:shd w:val="clear" w:color="auto" w:fill="9D90A0" w:themeFill="accent6"/>
      </w:tcPr>
    </w:tblStylePr>
    <w:tblStylePr w:type="lastRow">
      <w:rPr>
        <w:b/>
        <w:bCs/>
      </w:rPr>
      <w:tblPr/>
      <w:tcPr>
        <w:tcBorders>
          <w:top w:val="double" w:sz="4" w:space="0" w:color="9D90A0" w:themeColor="accent6"/>
        </w:tcBorders>
      </w:tcPr>
    </w:tblStylePr>
    <w:tblStylePr w:type="firstCol">
      <w:rPr>
        <w:b/>
        <w:bCs/>
      </w:rPr>
    </w:tblStylePr>
    <w:tblStylePr w:type="lastCol">
      <w:rPr>
        <w:b/>
        <w:bCs/>
      </w:rPr>
    </w:tblStylePr>
    <w:tblStylePr w:type="band1Vert">
      <w:tblPr/>
      <w:tcPr>
        <w:shd w:val="clear" w:color="auto" w:fill="EBE8EC" w:themeFill="accent6" w:themeFillTint="33"/>
      </w:tcPr>
    </w:tblStylePr>
    <w:tblStylePr w:type="band1Horz">
      <w:tblPr/>
      <w:tcPr>
        <w:shd w:val="clear" w:color="auto" w:fill="EBE8EC" w:themeFill="accent6" w:themeFillTint="33"/>
      </w:tcPr>
    </w:tblStylePr>
  </w:style>
  <w:style w:type="character" w:customStyle="1" w:styleId="Heading3Char">
    <w:name w:val="Heading 3 Char"/>
    <w:basedOn w:val="DefaultParagraphFont"/>
    <w:link w:val="Heading3"/>
    <w:uiPriority w:val="9"/>
    <w:rsid w:val="00CE5452"/>
    <w:rPr>
      <w:rFonts w:asciiTheme="majorHAnsi" w:eastAsiaTheme="majorEastAsia" w:hAnsiTheme="majorHAnsi" w:cstheme="majorBidi"/>
      <w:color w:val="243255" w:themeColor="accent1" w:themeShade="7F"/>
      <w:sz w:val="24"/>
      <w:szCs w:val="24"/>
    </w:rPr>
  </w:style>
  <w:style w:type="character" w:customStyle="1" w:styleId="Heading4Char">
    <w:name w:val="Heading 4 Char"/>
    <w:basedOn w:val="DefaultParagraphFont"/>
    <w:link w:val="Heading4"/>
    <w:uiPriority w:val="9"/>
    <w:semiHidden/>
    <w:rsid w:val="00CE5452"/>
    <w:rPr>
      <w:rFonts w:asciiTheme="majorHAnsi" w:eastAsiaTheme="majorEastAsia" w:hAnsiTheme="majorHAnsi" w:cstheme="majorBidi"/>
      <w:i/>
      <w:iCs/>
      <w:color w:val="374C80" w:themeColor="accent1" w:themeShade="BF"/>
    </w:rPr>
  </w:style>
  <w:style w:type="table" w:styleId="GridTable4-Accent5">
    <w:name w:val="Grid Table 4 Accent 5"/>
    <w:basedOn w:val="TableNormal"/>
    <w:uiPriority w:val="49"/>
    <w:rsid w:val="00CE5452"/>
    <w:pPr>
      <w:spacing w:after="0" w:line="240" w:lineRule="auto"/>
    </w:pPr>
    <w:tblPr>
      <w:tblStyleRowBandSize w:val="1"/>
      <w:tblStyleColBandSize w:val="1"/>
      <w:tblBorders>
        <w:top w:val="single" w:sz="4" w:space="0" w:color="9BC7CE" w:themeColor="accent5" w:themeTint="99"/>
        <w:left w:val="single" w:sz="4" w:space="0" w:color="9BC7CE" w:themeColor="accent5" w:themeTint="99"/>
        <w:bottom w:val="single" w:sz="4" w:space="0" w:color="9BC7CE" w:themeColor="accent5" w:themeTint="99"/>
        <w:right w:val="single" w:sz="4" w:space="0" w:color="9BC7CE" w:themeColor="accent5" w:themeTint="99"/>
        <w:insideH w:val="single" w:sz="4" w:space="0" w:color="9BC7CE" w:themeColor="accent5" w:themeTint="99"/>
        <w:insideV w:val="single" w:sz="4" w:space="0" w:color="9BC7CE" w:themeColor="accent5" w:themeTint="99"/>
      </w:tblBorders>
    </w:tblPr>
    <w:tblStylePr w:type="firstRow">
      <w:rPr>
        <w:b/>
        <w:bCs/>
        <w:color w:val="FFFFFF" w:themeColor="background1"/>
      </w:rPr>
      <w:tblPr/>
      <w:tcPr>
        <w:tcBorders>
          <w:top w:val="single" w:sz="4" w:space="0" w:color="5AA2AE" w:themeColor="accent5"/>
          <w:left w:val="single" w:sz="4" w:space="0" w:color="5AA2AE" w:themeColor="accent5"/>
          <w:bottom w:val="single" w:sz="4" w:space="0" w:color="5AA2AE" w:themeColor="accent5"/>
          <w:right w:val="single" w:sz="4" w:space="0" w:color="5AA2AE" w:themeColor="accent5"/>
          <w:insideH w:val="nil"/>
          <w:insideV w:val="nil"/>
        </w:tcBorders>
        <w:shd w:val="clear" w:color="auto" w:fill="5AA2AE" w:themeFill="accent5"/>
      </w:tcPr>
    </w:tblStylePr>
    <w:tblStylePr w:type="lastRow">
      <w:rPr>
        <w:b/>
        <w:bCs/>
      </w:rPr>
      <w:tblPr/>
      <w:tcPr>
        <w:tcBorders>
          <w:top w:val="double" w:sz="4" w:space="0" w:color="5AA2AE" w:themeColor="accent5"/>
        </w:tcBorders>
      </w:tcPr>
    </w:tblStylePr>
    <w:tblStylePr w:type="firstCol">
      <w:rPr>
        <w:b/>
        <w:bCs/>
      </w:rPr>
    </w:tblStylePr>
    <w:tblStylePr w:type="lastCol">
      <w:rPr>
        <w:b/>
        <w:bCs/>
      </w:rPr>
    </w:tblStylePr>
    <w:tblStylePr w:type="band1Vert">
      <w:tblPr/>
      <w:tcPr>
        <w:shd w:val="clear" w:color="auto" w:fill="DDECEE" w:themeFill="accent5" w:themeFillTint="33"/>
      </w:tcPr>
    </w:tblStylePr>
    <w:tblStylePr w:type="band1Horz">
      <w:tblPr/>
      <w:tcPr>
        <w:shd w:val="clear" w:color="auto" w:fill="DDECEE" w:themeFill="accent5" w:themeFillTint="33"/>
      </w:tcPr>
    </w:tblStylePr>
  </w:style>
  <w:style w:type="paragraph" w:customStyle="1" w:styleId="adr">
    <w:name w:val="adr"/>
    <w:basedOn w:val="Normal"/>
    <w:rsid w:val="003275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n">
    <w:name w:val="fn"/>
    <w:basedOn w:val="DefaultParagraphFont"/>
    <w:rsid w:val="003275E1"/>
  </w:style>
  <w:style w:type="character" w:customStyle="1" w:styleId="street-address">
    <w:name w:val="street-address"/>
    <w:basedOn w:val="DefaultParagraphFont"/>
    <w:rsid w:val="003275E1"/>
  </w:style>
  <w:style w:type="character" w:customStyle="1" w:styleId="locality">
    <w:name w:val="locality"/>
    <w:basedOn w:val="DefaultParagraphFont"/>
    <w:rsid w:val="003275E1"/>
  </w:style>
  <w:style w:type="character" w:customStyle="1" w:styleId="region">
    <w:name w:val="region"/>
    <w:basedOn w:val="DefaultParagraphFont"/>
    <w:rsid w:val="003275E1"/>
  </w:style>
  <w:style w:type="character" w:customStyle="1" w:styleId="postal-code">
    <w:name w:val="postal-code"/>
    <w:basedOn w:val="DefaultParagraphFont"/>
    <w:rsid w:val="003275E1"/>
  </w:style>
  <w:style w:type="paragraph" w:customStyle="1" w:styleId="tel">
    <w:name w:val="tel"/>
    <w:basedOn w:val="Normal"/>
    <w:rsid w:val="003275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ype">
    <w:name w:val="type"/>
    <w:basedOn w:val="DefaultParagraphFont"/>
    <w:rsid w:val="003275E1"/>
  </w:style>
  <w:style w:type="table" w:styleId="GridTable4-Accent4">
    <w:name w:val="Grid Table 4 Accent 4"/>
    <w:basedOn w:val="TableNormal"/>
    <w:uiPriority w:val="49"/>
    <w:rsid w:val="00BD5FB3"/>
    <w:pPr>
      <w:spacing w:after="0" w:line="240" w:lineRule="auto"/>
    </w:pPr>
    <w:tblPr>
      <w:tblStyleRowBandSize w:val="1"/>
      <w:tblStyleColBandSize w:val="1"/>
      <w:tblBorders>
        <w:top w:val="single" w:sz="4" w:space="0" w:color="B2BBCB" w:themeColor="accent4" w:themeTint="99"/>
        <w:left w:val="single" w:sz="4" w:space="0" w:color="B2BBCB" w:themeColor="accent4" w:themeTint="99"/>
        <w:bottom w:val="single" w:sz="4" w:space="0" w:color="B2BBCB" w:themeColor="accent4" w:themeTint="99"/>
        <w:right w:val="single" w:sz="4" w:space="0" w:color="B2BBCB" w:themeColor="accent4" w:themeTint="99"/>
        <w:insideH w:val="single" w:sz="4" w:space="0" w:color="B2BBCB" w:themeColor="accent4" w:themeTint="99"/>
        <w:insideV w:val="single" w:sz="4" w:space="0" w:color="B2BBCB" w:themeColor="accent4" w:themeTint="99"/>
      </w:tblBorders>
    </w:tblPr>
    <w:tblStylePr w:type="firstRow">
      <w:rPr>
        <w:b/>
        <w:bCs/>
        <w:color w:val="FFFFFF" w:themeColor="background1"/>
      </w:rPr>
      <w:tblPr/>
      <w:tcPr>
        <w:tcBorders>
          <w:top w:val="single" w:sz="4" w:space="0" w:color="7F8FA9" w:themeColor="accent4"/>
          <w:left w:val="single" w:sz="4" w:space="0" w:color="7F8FA9" w:themeColor="accent4"/>
          <w:bottom w:val="single" w:sz="4" w:space="0" w:color="7F8FA9" w:themeColor="accent4"/>
          <w:right w:val="single" w:sz="4" w:space="0" w:color="7F8FA9" w:themeColor="accent4"/>
          <w:insideH w:val="nil"/>
          <w:insideV w:val="nil"/>
        </w:tcBorders>
        <w:shd w:val="clear" w:color="auto" w:fill="7F8FA9" w:themeFill="accent4"/>
      </w:tcPr>
    </w:tblStylePr>
    <w:tblStylePr w:type="lastRow">
      <w:rPr>
        <w:b/>
        <w:bCs/>
      </w:rPr>
      <w:tblPr/>
      <w:tcPr>
        <w:tcBorders>
          <w:top w:val="double" w:sz="4" w:space="0" w:color="7F8FA9" w:themeColor="accent4"/>
        </w:tcBorders>
      </w:tcPr>
    </w:tblStylePr>
    <w:tblStylePr w:type="firstCol">
      <w:rPr>
        <w:b/>
        <w:bCs/>
      </w:rPr>
    </w:tblStylePr>
    <w:tblStylePr w:type="lastCol">
      <w:rPr>
        <w:b/>
        <w:bCs/>
      </w:rPr>
    </w:tblStylePr>
    <w:tblStylePr w:type="band1Vert">
      <w:tblPr/>
      <w:tcPr>
        <w:shd w:val="clear" w:color="auto" w:fill="E5E8ED" w:themeFill="accent4" w:themeFillTint="33"/>
      </w:tcPr>
    </w:tblStylePr>
    <w:tblStylePr w:type="band1Horz">
      <w:tblPr/>
      <w:tcPr>
        <w:shd w:val="clear" w:color="auto" w:fill="E5E8ED" w:themeFill="accent4" w:themeFillTint="33"/>
      </w:tcPr>
    </w:tblStylePr>
  </w:style>
  <w:style w:type="table" w:styleId="GridTable4-Accent2">
    <w:name w:val="Grid Table 4 Accent 2"/>
    <w:basedOn w:val="TableNormal"/>
    <w:uiPriority w:val="49"/>
    <w:rsid w:val="00961D4D"/>
    <w:pPr>
      <w:spacing w:after="0" w:line="240" w:lineRule="auto"/>
    </w:pPr>
    <w:tblPr>
      <w:tblStyleRowBandSize w:val="1"/>
      <w:tblStyleColBandSize w:val="1"/>
      <w:tblBorders>
        <w:top w:val="single" w:sz="4" w:space="0" w:color="A0C3E3" w:themeColor="accent2" w:themeTint="99"/>
        <w:left w:val="single" w:sz="4" w:space="0" w:color="A0C3E3" w:themeColor="accent2" w:themeTint="99"/>
        <w:bottom w:val="single" w:sz="4" w:space="0" w:color="A0C3E3" w:themeColor="accent2" w:themeTint="99"/>
        <w:right w:val="single" w:sz="4" w:space="0" w:color="A0C3E3" w:themeColor="accent2" w:themeTint="99"/>
        <w:insideH w:val="single" w:sz="4" w:space="0" w:color="A0C3E3" w:themeColor="accent2" w:themeTint="99"/>
        <w:insideV w:val="single" w:sz="4" w:space="0" w:color="A0C3E3" w:themeColor="accent2" w:themeTint="99"/>
      </w:tblBorders>
    </w:tblPr>
    <w:tblStylePr w:type="firstRow">
      <w:rPr>
        <w:b/>
        <w:bCs/>
        <w:color w:val="FFFFFF" w:themeColor="background1"/>
      </w:rPr>
      <w:tblPr/>
      <w:tcPr>
        <w:tcBorders>
          <w:top w:val="single" w:sz="4" w:space="0" w:color="629DD1" w:themeColor="accent2"/>
          <w:left w:val="single" w:sz="4" w:space="0" w:color="629DD1" w:themeColor="accent2"/>
          <w:bottom w:val="single" w:sz="4" w:space="0" w:color="629DD1" w:themeColor="accent2"/>
          <w:right w:val="single" w:sz="4" w:space="0" w:color="629DD1" w:themeColor="accent2"/>
          <w:insideH w:val="nil"/>
          <w:insideV w:val="nil"/>
        </w:tcBorders>
        <w:shd w:val="clear" w:color="auto" w:fill="629DD1" w:themeFill="accent2"/>
      </w:tcPr>
    </w:tblStylePr>
    <w:tblStylePr w:type="lastRow">
      <w:rPr>
        <w:b/>
        <w:bCs/>
      </w:rPr>
      <w:tblPr/>
      <w:tcPr>
        <w:tcBorders>
          <w:top w:val="double" w:sz="4" w:space="0" w:color="629DD1" w:themeColor="accent2"/>
        </w:tcBorders>
      </w:tcPr>
    </w:tblStylePr>
    <w:tblStylePr w:type="firstCol">
      <w:rPr>
        <w:b/>
        <w:bCs/>
      </w:rPr>
    </w:tblStylePr>
    <w:tblStylePr w:type="lastCol">
      <w:rPr>
        <w:b/>
        <w:bCs/>
      </w:rPr>
    </w:tblStylePr>
    <w:tblStylePr w:type="band1Vert">
      <w:tblPr/>
      <w:tcPr>
        <w:shd w:val="clear" w:color="auto" w:fill="DFEBF5" w:themeFill="accent2" w:themeFillTint="33"/>
      </w:tcPr>
    </w:tblStylePr>
    <w:tblStylePr w:type="band1Horz">
      <w:tblPr/>
      <w:tcPr>
        <w:shd w:val="clear" w:color="auto" w:fill="DFEBF5" w:themeFill="accent2" w:themeFillTint="33"/>
      </w:tcPr>
    </w:tblStylePr>
  </w:style>
  <w:style w:type="table" w:styleId="GridTable4-Accent3">
    <w:name w:val="Grid Table 4 Accent 3"/>
    <w:basedOn w:val="TableNormal"/>
    <w:uiPriority w:val="49"/>
    <w:rsid w:val="003636EC"/>
    <w:pPr>
      <w:spacing w:after="0" w:line="240" w:lineRule="auto"/>
    </w:pPr>
    <w:tblPr>
      <w:tblStyleRowBandSize w:val="1"/>
      <w:tblStyleColBandSize w:val="1"/>
      <w:tblBorders>
        <w:top w:val="single" w:sz="4" w:space="0" w:color="7EB1E6" w:themeColor="accent3" w:themeTint="99"/>
        <w:left w:val="single" w:sz="4" w:space="0" w:color="7EB1E6" w:themeColor="accent3" w:themeTint="99"/>
        <w:bottom w:val="single" w:sz="4" w:space="0" w:color="7EB1E6" w:themeColor="accent3" w:themeTint="99"/>
        <w:right w:val="single" w:sz="4" w:space="0" w:color="7EB1E6" w:themeColor="accent3" w:themeTint="99"/>
        <w:insideH w:val="single" w:sz="4" w:space="0" w:color="7EB1E6" w:themeColor="accent3" w:themeTint="99"/>
        <w:insideV w:val="single" w:sz="4" w:space="0" w:color="7EB1E6" w:themeColor="accent3" w:themeTint="99"/>
      </w:tblBorders>
    </w:tblPr>
    <w:tblStylePr w:type="firstRow">
      <w:rPr>
        <w:b/>
        <w:bCs/>
        <w:color w:val="FFFFFF" w:themeColor="background1"/>
      </w:rPr>
      <w:tblPr/>
      <w:tcPr>
        <w:tcBorders>
          <w:top w:val="single" w:sz="4" w:space="0" w:color="297FD5" w:themeColor="accent3"/>
          <w:left w:val="single" w:sz="4" w:space="0" w:color="297FD5" w:themeColor="accent3"/>
          <w:bottom w:val="single" w:sz="4" w:space="0" w:color="297FD5" w:themeColor="accent3"/>
          <w:right w:val="single" w:sz="4" w:space="0" w:color="297FD5" w:themeColor="accent3"/>
          <w:insideH w:val="nil"/>
          <w:insideV w:val="nil"/>
        </w:tcBorders>
        <w:shd w:val="clear" w:color="auto" w:fill="297FD5" w:themeFill="accent3"/>
      </w:tcPr>
    </w:tblStylePr>
    <w:tblStylePr w:type="lastRow">
      <w:rPr>
        <w:b/>
        <w:bCs/>
      </w:rPr>
      <w:tblPr/>
      <w:tcPr>
        <w:tcBorders>
          <w:top w:val="double" w:sz="4" w:space="0" w:color="297FD5" w:themeColor="accent3"/>
        </w:tcBorders>
      </w:tcPr>
    </w:tblStylePr>
    <w:tblStylePr w:type="firstCol">
      <w:rPr>
        <w:b/>
        <w:bCs/>
      </w:rPr>
    </w:tblStylePr>
    <w:tblStylePr w:type="lastCol">
      <w:rPr>
        <w:b/>
        <w:bCs/>
      </w:rPr>
    </w:tblStylePr>
    <w:tblStylePr w:type="band1Vert">
      <w:tblPr/>
      <w:tcPr>
        <w:shd w:val="clear" w:color="auto" w:fill="D3E5F6" w:themeFill="accent3" w:themeFillTint="33"/>
      </w:tcPr>
    </w:tblStylePr>
    <w:tblStylePr w:type="band1Horz">
      <w:tblPr/>
      <w:tcPr>
        <w:shd w:val="clear" w:color="auto" w:fill="D3E5F6" w:themeFill="accent3" w:themeFillTint="33"/>
      </w:tcPr>
    </w:tblStylePr>
  </w:style>
  <w:style w:type="character" w:customStyle="1" w:styleId="apple-converted-space">
    <w:name w:val="apple-converted-space"/>
    <w:basedOn w:val="DefaultParagraphFont"/>
    <w:rsid w:val="0056059B"/>
  </w:style>
  <w:style w:type="character" w:customStyle="1" w:styleId="normaltextrun">
    <w:name w:val="normaltextrun"/>
    <w:basedOn w:val="DefaultParagraphFont"/>
    <w:rsid w:val="008F4042"/>
  </w:style>
  <w:style w:type="character" w:styleId="FollowedHyperlink">
    <w:name w:val="FollowedHyperlink"/>
    <w:basedOn w:val="DefaultParagraphFont"/>
    <w:uiPriority w:val="99"/>
    <w:semiHidden/>
    <w:unhideWhenUsed/>
    <w:rsid w:val="008F4042"/>
    <w:rPr>
      <w:color w:val="3EBBF0" w:themeColor="followedHyperlink"/>
      <w:u w:val="single"/>
    </w:rPr>
  </w:style>
  <w:style w:type="character" w:customStyle="1" w:styleId="UnresolvedMention1">
    <w:name w:val="Unresolved Mention1"/>
    <w:basedOn w:val="DefaultParagraphFont"/>
    <w:uiPriority w:val="99"/>
    <w:semiHidden/>
    <w:unhideWhenUsed/>
    <w:rsid w:val="008A6986"/>
    <w:rPr>
      <w:color w:val="605E5C"/>
      <w:shd w:val="clear" w:color="auto" w:fill="E1DFDD"/>
    </w:rPr>
  </w:style>
  <w:style w:type="table" w:styleId="GridTable5Dark-Accent4">
    <w:name w:val="Grid Table 5 Dark Accent 4"/>
    <w:basedOn w:val="TableNormal"/>
    <w:uiPriority w:val="50"/>
    <w:rsid w:val="00D1611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E8ED"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F8FA9"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F8FA9"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F8FA9"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F8FA9" w:themeFill="accent4"/>
      </w:tcPr>
    </w:tblStylePr>
    <w:tblStylePr w:type="band1Vert">
      <w:tblPr/>
      <w:tcPr>
        <w:shd w:val="clear" w:color="auto" w:fill="CBD2DC" w:themeFill="accent4" w:themeFillTint="66"/>
      </w:tcPr>
    </w:tblStylePr>
    <w:tblStylePr w:type="band1Horz">
      <w:tblPr/>
      <w:tcPr>
        <w:shd w:val="clear" w:color="auto" w:fill="CBD2DC" w:themeFill="accent4" w:themeFillTint="66"/>
      </w:tcPr>
    </w:tblStylePr>
  </w:style>
  <w:style w:type="table" w:styleId="GridTable5Dark-Accent6">
    <w:name w:val="Grid Table 5 Dark Accent 6"/>
    <w:basedOn w:val="TableNormal"/>
    <w:uiPriority w:val="50"/>
    <w:rsid w:val="00D1611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E8E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D90A0"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D90A0"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D90A0"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D90A0" w:themeFill="accent6"/>
      </w:tcPr>
    </w:tblStylePr>
    <w:tblStylePr w:type="band1Vert">
      <w:tblPr/>
      <w:tcPr>
        <w:shd w:val="clear" w:color="auto" w:fill="D7D2D9" w:themeFill="accent6" w:themeFillTint="66"/>
      </w:tcPr>
    </w:tblStylePr>
    <w:tblStylePr w:type="band1Horz">
      <w:tblPr/>
      <w:tcPr>
        <w:shd w:val="clear" w:color="auto" w:fill="D7D2D9" w:themeFill="accent6" w:themeFillTint="66"/>
      </w:tcPr>
    </w:tblStylePr>
  </w:style>
  <w:style w:type="table" w:styleId="GridTable5Dark">
    <w:name w:val="Grid Table 5 Dark"/>
    <w:basedOn w:val="TableNormal"/>
    <w:uiPriority w:val="50"/>
    <w:rsid w:val="00D1611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Accent1">
    <w:name w:val="Grid Table 4 Accent 1"/>
    <w:basedOn w:val="TableNormal"/>
    <w:uiPriority w:val="49"/>
    <w:rsid w:val="00715960"/>
    <w:pPr>
      <w:spacing w:after="0" w:line="240" w:lineRule="auto"/>
    </w:pPr>
    <w:tblPr>
      <w:tblStyleRowBandSize w:val="1"/>
      <w:tblStyleColBandSize w:val="1"/>
      <w:tblBorders>
        <w:top w:val="single" w:sz="4" w:space="0" w:color="90A1CF" w:themeColor="accent1" w:themeTint="99"/>
        <w:left w:val="single" w:sz="4" w:space="0" w:color="90A1CF" w:themeColor="accent1" w:themeTint="99"/>
        <w:bottom w:val="single" w:sz="4" w:space="0" w:color="90A1CF" w:themeColor="accent1" w:themeTint="99"/>
        <w:right w:val="single" w:sz="4" w:space="0" w:color="90A1CF" w:themeColor="accent1" w:themeTint="99"/>
        <w:insideH w:val="single" w:sz="4" w:space="0" w:color="90A1CF" w:themeColor="accent1" w:themeTint="99"/>
        <w:insideV w:val="single" w:sz="4" w:space="0" w:color="90A1CF" w:themeColor="accent1" w:themeTint="99"/>
      </w:tblBorders>
    </w:tblPr>
    <w:tblStylePr w:type="firstRow">
      <w:rPr>
        <w:b/>
        <w:bCs/>
        <w:color w:val="FFFFFF" w:themeColor="background1"/>
      </w:rPr>
      <w:tblPr/>
      <w:tcPr>
        <w:tcBorders>
          <w:top w:val="single" w:sz="4" w:space="0" w:color="4A66AC" w:themeColor="accent1"/>
          <w:left w:val="single" w:sz="4" w:space="0" w:color="4A66AC" w:themeColor="accent1"/>
          <w:bottom w:val="single" w:sz="4" w:space="0" w:color="4A66AC" w:themeColor="accent1"/>
          <w:right w:val="single" w:sz="4" w:space="0" w:color="4A66AC" w:themeColor="accent1"/>
          <w:insideH w:val="nil"/>
          <w:insideV w:val="nil"/>
        </w:tcBorders>
        <w:shd w:val="clear" w:color="auto" w:fill="4A66AC" w:themeFill="accent1"/>
      </w:tcPr>
    </w:tblStylePr>
    <w:tblStylePr w:type="lastRow">
      <w:rPr>
        <w:b/>
        <w:bCs/>
      </w:rPr>
      <w:tblPr/>
      <w:tcPr>
        <w:tcBorders>
          <w:top w:val="double" w:sz="4" w:space="0" w:color="4A66AC" w:themeColor="accent1"/>
        </w:tcBorders>
      </w:tc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572">
      <w:bodyDiv w:val="1"/>
      <w:marLeft w:val="0"/>
      <w:marRight w:val="0"/>
      <w:marTop w:val="0"/>
      <w:marBottom w:val="0"/>
      <w:divBdr>
        <w:top w:val="none" w:sz="0" w:space="0" w:color="auto"/>
        <w:left w:val="none" w:sz="0" w:space="0" w:color="auto"/>
        <w:bottom w:val="none" w:sz="0" w:space="0" w:color="auto"/>
        <w:right w:val="none" w:sz="0" w:space="0" w:color="auto"/>
      </w:divBdr>
      <w:divsChild>
        <w:div w:id="647251809">
          <w:marLeft w:val="0"/>
          <w:marRight w:val="0"/>
          <w:marTop w:val="0"/>
          <w:marBottom w:val="0"/>
          <w:divBdr>
            <w:top w:val="none" w:sz="0" w:space="0" w:color="auto"/>
            <w:left w:val="none" w:sz="0" w:space="0" w:color="auto"/>
            <w:bottom w:val="none" w:sz="0" w:space="0" w:color="auto"/>
            <w:right w:val="none" w:sz="0" w:space="0" w:color="auto"/>
          </w:divBdr>
          <w:divsChild>
            <w:div w:id="887956473">
              <w:marLeft w:val="0"/>
              <w:marRight w:val="0"/>
              <w:marTop w:val="0"/>
              <w:marBottom w:val="0"/>
              <w:divBdr>
                <w:top w:val="none" w:sz="0" w:space="0" w:color="auto"/>
                <w:left w:val="none" w:sz="0" w:space="0" w:color="auto"/>
                <w:bottom w:val="none" w:sz="0" w:space="0" w:color="auto"/>
                <w:right w:val="none" w:sz="0" w:space="0" w:color="auto"/>
              </w:divBdr>
              <w:divsChild>
                <w:div w:id="55076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64331">
      <w:bodyDiv w:val="1"/>
      <w:marLeft w:val="0"/>
      <w:marRight w:val="0"/>
      <w:marTop w:val="0"/>
      <w:marBottom w:val="0"/>
      <w:divBdr>
        <w:top w:val="none" w:sz="0" w:space="0" w:color="auto"/>
        <w:left w:val="none" w:sz="0" w:space="0" w:color="auto"/>
        <w:bottom w:val="none" w:sz="0" w:space="0" w:color="auto"/>
        <w:right w:val="none" w:sz="0" w:space="0" w:color="auto"/>
      </w:divBdr>
    </w:div>
    <w:div w:id="136265854">
      <w:bodyDiv w:val="1"/>
      <w:marLeft w:val="0"/>
      <w:marRight w:val="0"/>
      <w:marTop w:val="0"/>
      <w:marBottom w:val="0"/>
      <w:divBdr>
        <w:top w:val="none" w:sz="0" w:space="0" w:color="auto"/>
        <w:left w:val="none" w:sz="0" w:space="0" w:color="auto"/>
        <w:bottom w:val="none" w:sz="0" w:space="0" w:color="auto"/>
        <w:right w:val="none" w:sz="0" w:space="0" w:color="auto"/>
      </w:divBdr>
      <w:divsChild>
        <w:div w:id="649403225">
          <w:marLeft w:val="0"/>
          <w:marRight w:val="0"/>
          <w:marTop w:val="0"/>
          <w:marBottom w:val="0"/>
          <w:divBdr>
            <w:top w:val="none" w:sz="0" w:space="0" w:color="auto"/>
            <w:left w:val="none" w:sz="0" w:space="0" w:color="auto"/>
            <w:bottom w:val="none" w:sz="0" w:space="0" w:color="auto"/>
            <w:right w:val="none" w:sz="0" w:space="0" w:color="auto"/>
          </w:divBdr>
          <w:divsChild>
            <w:div w:id="882667482">
              <w:marLeft w:val="0"/>
              <w:marRight w:val="0"/>
              <w:marTop w:val="0"/>
              <w:marBottom w:val="0"/>
              <w:divBdr>
                <w:top w:val="none" w:sz="0" w:space="0" w:color="auto"/>
                <w:left w:val="none" w:sz="0" w:space="0" w:color="auto"/>
                <w:bottom w:val="none" w:sz="0" w:space="0" w:color="auto"/>
                <w:right w:val="none" w:sz="0" w:space="0" w:color="auto"/>
              </w:divBdr>
              <w:divsChild>
                <w:div w:id="418983640">
                  <w:marLeft w:val="0"/>
                  <w:marRight w:val="0"/>
                  <w:marTop w:val="0"/>
                  <w:marBottom w:val="0"/>
                  <w:divBdr>
                    <w:top w:val="none" w:sz="0" w:space="0" w:color="auto"/>
                    <w:left w:val="none" w:sz="0" w:space="0" w:color="auto"/>
                    <w:bottom w:val="none" w:sz="0" w:space="0" w:color="auto"/>
                    <w:right w:val="none" w:sz="0" w:space="0" w:color="auto"/>
                  </w:divBdr>
                </w:div>
              </w:divsChild>
            </w:div>
            <w:div w:id="874584837">
              <w:marLeft w:val="0"/>
              <w:marRight w:val="0"/>
              <w:marTop w:val="0"/>
              <w:marBottom w:val="0"/>
              <w:divBdr>
                <w:top w:val="none" w:sz="0" w:space="0" w:color="auto"/>
                <w:left w:val="none" w:sz="0" w:space="0" w:color="auto"/>
                <w:bottom w:val="none" w:sz="0" w:space="0" w:color="auto"/>
                <w:right w:val="none" w:sz="0" w:space="0" w:color="auto"/>
              </w:divBdr>
              <w:divsChild>
                <w:div w:id="36903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034852">
          <w:marLeft w:val="0"/>
          <w:marRight w:val="0"/>
          <w:marTop w:val="0"/>
          <w:marBottom w:val="0"/>
          <w:divBdr>
            <w:top w:val="none" w:sz="0" w:space="0" w:color="auto"/>
            <w:left w:val="none" w:sz="0" w:space="0" w:color="auto"/>
            <w:bottom w:val="none" w:sz="0" w:space="0" w:color="auto"/>
            <w:right w:val="none" w:sz="0" w:space="0" w:color="auto"/>
          </w:divBdr>
          <w:divsChild>
            <w:div w:id="1159231245">
              <w:marLeft w:val="0"/>
              <w:marRight w:val="0"/>
              <w:marTop w:val="0"/>
              <w:marBottom w:val="0"/>
              <w:divBdr>
                <w:top w:val="none" w:sz="0" w:space="0" w:color="auto"/>
                <w:left w:val="none" w:sz="0" w:space="0" w:color="auto"/>
                <w:bottom w:val="none" w:sz="0" w:space="0" w:color="auto"/>
                <w:right w:val="none" w:sz="0" w:space="0" w:color="auto"/>
              </w:divBdr>
              <w:divsChild>
                <w:div w:id="90887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09143">
      <w:bodyDiv w:val="1"/>
      <w:marLeft w:val="0"/>
      <w:marRight w:val="0"/>
      <w:marTop w:val="0"/>
      <w:marBottom w:val="0"/>
      <w:divBdr>
        <w:top w:val="none" w:sz="0" w:space="0" w:color="auto"/>
        <w:left w:val="none" w:sz="0" w:space="0" w:color="auto"/>
        <w:bottom w:val="none" w:sz="0" w:space="0" w:color="auto"/>
        <w:right w:val="none" w:sz="0" w:space="0" w:color="auto"/>
      </w:divBdr>
    </w:div>
    <w:div w:id="148833137">
      <w:bodyDiv w:val="1"/>
      <w:marLeft w:val="0"/>
      <w:marRight w:val="0"/>
      <w:marTop w:val="0"/>
      <w:marBottom w:val="0"/>
      <w:divBdr>
        <w:top w:val="none" w:sz="0" w:space="0" w:color="auto"/>
        <w:left w:val="none" w:sz="0" w:space="0" w:color="auto"/>
        <w:bottom w:val="none" w:sz="0" w:space="0" w:color="auto"/>
        <w:right w:val="none" w:sz="0" w:space="0" w:color="auto"/>
      </w:divBdr>
      <w:divsChild>
        <w:div w:id="1457262793">
          <w:marLeft w:val="0"/>
          <w:marRight w:val="0"/>
          <w:marTop w:val="0"/>
          <w:marBottom w:val="0"/>
          <w:divBdr>
            <w:top w:val="none" w:sz="0" w:space="0" w:color="auto"/>
            <w:left w:val="none" w:sz="0" w:space="0" w:color="auto"/>
            <w:bottom w:val="none" w:sz="0" w:space="0" w:color="auto"/>
            <w:right w:val="none" w:sz="0" w:space="0" w:color="auto"/>
          </w:divBdr>
          <w:divsChild>
            <w:div w:id="2081323152">
              <w:marLeft w:val="0"/>
              <w:marRight w:val="0"/>
              <w:marTop w:val="0"/>
              <w:marBottom w:val="0"/>
              <w:divBdr>
                <w:top w:val="none" w:sz="0" w:space="0" w:color="auto"/>
                <w:left w:val="none" w:sz="0" w:space="0" w:color="auto"/>
                <w:bottom w:val="none" w:sz="0" w:space="0" w:color="auto"/>
                <w:right w:val="none" w:sz="0" w:space="0" w:color="auto"/>
              </w:divBdr>
              <w:divsChild>
                <w:div w:id="53065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69359">
      <w:bodyDiv w:val="1"/>
      <w:marLeft w:val="0"/>
      <w:marRight w:val="0"/>
      <w:marTop w:val="0"/>
      <w:marBottom w:val="0"/>
      <w:divBdr>
        <w:top w:val="none" w:sz="0" w:space="0" w:color="auto"/>
        <w:left w:val="none" w:sz="0" w:space="0" w:color="auto"/>
        <w:bottom w:val="none" w:sz="0" w:space="0" w:color="auto"/>
        <w:right w:val="none" w:sz="0" w:space="0" w:color="auto"/>
      </w:divBdr>
    </w:div>
    <w:div w:id="179316405">
      <w:bodyDiv w:val="1"/>
      <w:marLeft w:val="0"/>
      <w:marRight w:val="0"/>
      <w:marTop w:val="0"/>
      <w:marBottom w:val="0"/>
      <w:divBdr>
        <w:top w:val="none" w:sz="0" w:space="0" w:color="auto"/>
        <w:left w:val="none" w:sz="0" w:space="0" w:color="auto"/>
        <w:bottom w:val="none" w:sz="0" w:space="0" w:color="auto"/>
        <w:right w:val="none" w:sz="0" w:space="0" w:color="auto"/>
      </w:divBdr>
      <w:divsChild>
        <w:div w:id="1880823870">
          <w:marLeft w:val="0"/>
          <w:marRight w:val="0"/>
          <w:marTop w:val="0"/>
          <w:marBottom w:val="0"/>
          <w:divBdr>
            <w:top w:val="none" w:sz="0" w:space="0" w:color="auto"/>
            <w:left w:val="none" w:sz="0" w:space="0" w:color="auto"/>
            <w:bottom w:val="none" w:sz="0" w:space="0" w:color="auto"/>
            <w:right w:val="none" w:sz="0" w:space="0" w:color="auto"/>
          </w:divBdr>
          <w:divsChild>
            <w:div w:id="643583908">
              <w:marLeft w:val="0"/>
              <w:marRight w:val="0"/>
              <w:marTop w:val="0"/>
              <w:marBottom w:val="0"/>
              <w:divBdr>
                <w:top w:val="none" w:sz="0" w:space="0" w:color="auto"/>
                <w:left w:val="none" w:sz="0" w:space="0" w:color="auto"/>
                <w:bottom w:val="none" w:sz="0" w:space="0" w:color="auto"/>
                <w:right w:val="none" w:sz="0" w:space="0" w:color="auto"/>
              </w:divBdr>
              <w:divsChild>
                <w:div w:id="156579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118024">
      <w:bodyDiv w:val="1"/>
      <w:marLeft w:val="0"/>
      <w:marRight w:val="0"/>
      <w:marTop w:val="0"/>
      <w:marBottom w:val="0"/>
      <w:divBdr>
        <w:top w:val="none" w:sz="0" w:space="0" w:color="auto"/>
        <w:left w:val="none" w:sz="0" w:space="0" w:color="auto"/>
        <w:bottom w:val="none" w:sz="0" w:space="0" w:color="auto"/>
        <w:right w:val="none" w:sz="0" w:space="0" w:color="auto"/>
      </w:divBdr>
      <w:divsChild>
        <w:div w:id="194659660">
          <w:marLeft w:val="0"/>
          <w:marRight w:val="0"/>
          <w:marTop w:val="0"/>
          <w:marBottom w:val="0"/>
          <w:divBdr>
            <w:top w:val="none" w:sz="0" w:space="0" w:color="auto"/>
            <w:left w:val="none" w:sz="0" w:space="0" w:color="auto"/>
            <w:bottom w:val="none" w:sz="0" w:space="0" w:color="auto"/>
            <w:right w:val="none" w:sz="0" w:space="0" w:color="auto"/>
          </w:divBdr>
          <w:divsChild>
            <w:div w:id="1733963379">
              <w:marLeft w:val="0"/>
              <w:marRight w:val="0"/>
              <w:marTop w:val="0"/>
              <w:marBottom w:val="0"/>
              <w:divBdr>
                <w:top w:val="none" w:sz="0" w:space="0" w:color="auto"/>
                <w:left w:val="none" w:sz="0" w:space="0" w:color="auto"/>
                <w:bottom w:val="none" w:sz="0" w:space="0" w:color="auto"/>
                <w:right w:val="none" w:sz="0" w:space="0" w:color="auto"/>
              </w:divBdr>
              <w:divsChild>
                <w:div w:id="203392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836765">
      <w:bodyDiv w:val="1"/>
      <w:marLeft w:val="0"/>
      <w:marRight w:val="0"/>
      <w:marTop w:val="0"/>
      <w:marBottom w:val="0"/>
      <w:divBdr>
        <w:top w:val="none" w:sz="0" w:space="0" w:color="auto"/>
        <w:left w:val="none" w:sz="0" w:space="0" w:color="auto"/>
        <w:bottom w:val="none" w:sz="0" w:space="0" w:color="auto"/>
        <w:right w:val="none" w:sz="0" w:space="0" w:color="auto"/>
      </w:divBdr>
    </w:div>
    <w:div w:id="388840868">
      <w:bodyDiv w:val="1"/>
      <w:marLeft w:val="0"/>
      <w:marRight w:val="0"/>
      <w:marTop w:val="0"/>
      <w:marBottom w:val="0"/>
      <w:divBdr>
        <w:top w:val="none" w:sz="0" w:space="0" w:color="auto"/>
        <w:left w:val="none" w:sz="0" w:space="0" w:color="auto"/>
        <w:bottom w:val="none" w:sz="0" w:space="0" w:color="auto"/>
        <w:right w:val="none" w:sz="0" w:space="0" w:color="auto"/>
      </w:divBdr>
      <w:divsChild>
        <w:div w:id="614212581">
          <w:marLeft w:val="0"/>
          <w:marRight w:val="0"/>
          <w:marTop w:val="0"/>
          <w:marBottom w:val="0"/>
          <w:divBdr>
            <w:top w:val="none" w:sz="0" w:space="0" w:color="auto"/>
            <w:left w:val="none" w:sz="0" w:space="0" w:color="auto"/>
            <w:bottom w:val="none" w:sz="0" w:space="0" w:color="auto"/>
            <w:right w:val="none" w:sz="0" w:space="0" w:color="auto"/>
          </w:divBdr>
          <w:divsChild>
            <w:div w:id="1546409978">
              <w:marLeft w:val="0"/>
              <w:marRight w:val="0"/>
              <w:marTop w:val="0"/>
              <w:marBottom w:val="0"/>
              <w:divBdr>
                <w:top w:val="none" w:sz="0" w:space="0" w:color="auto"/>
                <w:left w:val="none" w:sz="0" w:space="0" w:color="auto"/>
                <w:bottom w:val="none" w:sz="0" w:space="0" w:color="auto"/>
                <w:right w:val="none" w:sz="0" w:space="0" w:color="auto"/>
              </w:divBdr>
              <w:divsChild>
                <w:div w:id="45471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232084">
      <w:bodyDiv w:val="1"/>
      <w:marLeft w:val="0"/>
      <w:marRight w:val="0"/>
      <w:marTop w:val="0"/>
      <w:marBottom w:val="0"/>
      <w:divBdr>
        <w:top w:val="none" w:sz="0" w:space="0" w:color="auto"/>
        <w:left w:val="none" w:sz="0" w:space="0" w:color="auto"/>
        <w:bottom w:val="none" w:sz="0" w:space="0" w:color="auto"/>
        <w:right w:val="none" w:sz="0" w:space="0" w:color="auto"/>
      </w:divBdr>
    </w:div>
    <w:div w:id="462235092">
      <w:bodyDiv w:val="1"/>
      <w:marLeft w:val="0"/>
      <w:marRight w:val="0"/>
      <w:marTop w:val="0"/>
      <w:marBottom w:val="0"/>
      <w:divBdr>
        <w:top w:val="none" w:sz="0" w:space="0" w:color="auto"/>
        <w:left w:val="none" w:sz="0" w:space="0" w:color="auto"/>
        <w:bottom w:val="none" w:sz="0" w:space="0" w:color="auto"/>
        <w:right w:val="none" w:sz="0" w:space="0" w:color="auto"/>
      </w:divBdr>
    </w:div>
    <w:div w:id="492454375">
      <w:bodyDiv w:val="1"/>
      <w:marLeft w:val="0"/>
      <w:marRight w:val="0"/>
      <w:marTop w:val="0"/>
      <w:marBottom w:val="0"/>
      <w:divBdr>
        <w:top w:val="none" w:sz="0" w:space="0" w:color="auto"/>
        <w:left w:val="none" w:sz="0" w:space="0" w:color="auto"/>
        <w:bottom w:val="none" w:sz="0" w:space="0" w:color="auto"/>
        <w:right w:val="none" w:sz="0" w:space="0" w:color="auto"/>
      </w:divBdr>
    </w:div>
    <w:div w:id="539830461">
      <w:bodyDiv w:val="1"/>
      <w:marLeft w:val="0"/>
      <w:marRight w:val="0"/>
      <w:marTop w:val="0"/>
      <w:marBottom w:val="0"/>
      <w:divBdr>
        <w:top w:val="none" w:sz="0" w:space="0" w:color="auto"/>
        <w:left w:val="none" w:sz="0" w:space="0" w:color="auto"/>
        <w:bottom w:val="none" w:sz="0" w:space="0" w:color="auto"/>
        <w:right w:val="none" w:sz="0" w:space="0" w:color="auto"/>
      </w:divBdr>
    </w:div>
    <w:div w:id="549654942">
      <w:bodyDiv w:val="1"/>
      <w:marLeft w:val="0"/>
      <w:marRight w:val="0"/>
      <w:marTop w:val="0"/>
      <w:marBottom w:val="0"/>
      <w:divBdr>
        <w:top w:val="none" w:sz="0" w:space="0" w:color="auto"/>
        <w:left w:val="none" w:sz="0" w:space="0" w:color="auto"/>
        <w:bottom w:val="none" w:sz="0" w:space="0" w:color="auto"/>
        <w:right w:val="none" w:sz="0" w:space="0" w:color="auto"/>
      </w:divBdr>
    </w:div>
    <w:div w:id="559288614">
      <w:bodyDiv w:val="1"/>
      <w:marLeft w:val="0"/>
      <w:marRight w:val="0"/>
      <w:marTop w:val="0"/>
      <w:marBottom w:val="0"/>
      <w:divBdr>
        <w:top w:val="none" w:sz="0" w:space="0" w:color="auto"/>
        <w:left w:val="none" w:sz="0" w:space="0" w:color="auto"/>
        <w:bottom w:val="none" w:sz="0" w:space="0" w:color="auto"/>
        <w:right w:val="none" w:sz="0" w:space="0" w:color="auto"/>
      </w:divBdr>
    </w:div>
    <w:div w:id="656347010">
      <w:bodyDiv w:val="1"/>
      <w:marLeft w:val="0"/>
      <w:marRight w:val="0"/>
      <w:marTop w:val="0"/>
      <w:marBottom w:val="0"/>
      <w:divBdr>
        <w:top w:val="none" w:sz="0" w:space="0" w:color="auto"/>
        <w:left w:val="none" w:sz="0" w:space="0" w:color="auto"/>
        <w:bottom w:val="none" w:sz="0" w:space="0" w:color="auto"/>
        <w:right w:val="none" w:sz="0" w:space="0" w:color="auto"/>
      </w:divBdr>
      <w:divsChild>
        <w:div w:id="699549685">
          <w:marLeft w:val="0"/>
          <w:marRight w:val="0"/>
          <w:marTop w:val="0"/>
          <w:marBottom w:val="0"/>
          <w:divBdr>
            <w:top w:val="none" w:sz="0" w:space="0" w:color="auto"/>
            <w:left w:val="none" w:sz="0" w:space="0" w:color="auto"/>
            <w:bottom w:val="none" w:sz="0" w:space="0" w:color="auto"/>
            <w:right w:val="none" w:sz="0" w:space="0" w:color="auto"/>
          </w:divBdr>
          <w:divsChild>
            <w:div w:id="494418295">
              <w:marLeft w:val="0"/>
              <w:marRight w:val="0"/>
              <w:marTop w:val="0"/>
              <w:marBottom w:val="0"/>
              <w:divBdr>
                <w:top w:val="none" w:sz="0" w:space="0" w:color="auto"/>
                <w:left w:val="none" w:sz="0" w:space="0" w:color="auto"/>
                <w:bottom w:val="none" w:sz="0" w:space="0" w:color="auto"/>
                <w:right w:val="none" w:sz="0" w:space="0" w:color="auto"/>
              </w:divBdr>
              <w:divsChild>
                <w:div w:id="110619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000547">
      <w:bodyDiv w:val="1"/>
      <w:marLeft w:val="0"/>
      <w:marRight w:val="0"/>
      <w:marTop w:val="0"/>
      <w:marBottom w:val="0"/>
      <w:divBdr>
        <w:top w:val="none" w:sz="0" w:space="0" w:color="auto"/>
        <w:left w:val="none" w:sz="0" w:space="0" w:color="auto"/>
        <w:bottom w:val="none" w:sz="0" w:space="0" w:color="auto"/>
        <w:right w:val="none" w:sz="0" w:space="0" w:color="auto"/>
      </w:divBdr>
    </w:div>
    <w:div w:id="753551553">
      <w:bodyDiv w:val="1"/>
      <w:marLeft w:val="0"/>
      <w:marRight w:val="0"/>
      <w:marTop w:val="0"/>
      <w:marBottom w:val="0"/>
      <w:divBdr>
        <w:top w:val="none" w:sz="0" w:space="0" w:color="auto"/>
        <w:left w:val="none" w:sz="0" w:space="0" w:color="auto"/>
        <w:bottom w:val="none" w:sz="0" w:space="0" w:color="auto"/>
        <w:right w:val="none" w:sz="0" w:space="0" w:color="auto"/>
      </w:divBdr>
      <w:divsChild>
        <w:div w:id="52313383">
          <w:marLeft w:val="0"/>
          <w:marRight w:val="0"/>
          <w:marTop w:val="0"/>
          <w:marBottom w:val="0"/>
          <w:divBdr>
            <w:top w:val="none" w:sz="0" w:space="0" w:color="auto"/>
            <w:left w:val="none" w:sz="0" w:space="0" w:color="auto"/>
            <w:bottom w:val="none" w:sz="0" w:space="0" w:color="auto"/>
            <w:right w:val="none" w:sz="0" w:space="0" w:color="auto"/>
          </w:divBdr>
          <w:divsChild>
            <w:div w:id="96219136">
              <w:marLeft w:val="0"/>
              <w:marRight w:val="0"/>
              <w:marTop w:val="0"/>
              <w:marBottom w:val="0"/>
              <w:divBdr>
                <w:top w:val="none" w:sz="0" w:space="0" w:color="auto"/>
                <w:left w:val="none" w:sz="0" w:space="0" w:color="auto"/>
                <w:bottom w:val="none" w:sz="0" w:space="0" w:color="auto"/>
                <w:right w:val="none" w:sz="0" w:space="0" w:color="auto"/>
              </w:divBdr>
              <w:divsChild>
                <w:div w:id="6954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342169">
      <w:bodyDiv w:val="1"/>
      <w:marLeft w:val="0"/>
      <w:marRight w:val="0"/>
      <w:marTop w:val="0"/>
      <w:marBottom w:val="0"/>
      <w:divBdr>
        <w:top w:val="none" w:sz="0" w:space="0" w:color="auto"/>
        <w:left w:val="none" w:sz="0" w:space="0" w:color="auto"/>
        <w:bottom w:val="none" w:sz="0" w:space="0" w:color="auto"/>
        <w:right w:val="none" w:sz="0" w:space="0" w:color="auto"/>
      </w:divBdr>
    </w:div>
    <w:div w:id="940727084">
      <w:bodyDiv w:val="1"/>
      <w:marLeft w:val="0"/>
      <w:marRight w:val="0"/>
      <w:marTop w:val="0"/>
      <w:marBottom w:val="0"/>
      <w:divBdr>
        <w:top w:val="none" w:sz="0" w:space="0" w:color="auto"/>
        <w:left w:val="none" w:sz="0" w:space="0" w:color="auto"/>
        <w:bottom w:val="none" w:sz="0" w:space="0" w:color="auto"/>
        <w:right w:val="none" w:sz="0" w:space="0" w:color="auto"/>
      </w:divBdr>
    </w:div>
    <w:div w:id="966860075">
      <w:bodyDiv w:val="1"/>
      <w:marLeft w:val="0"/>
      <w:marRight w:val="0"/>
      <w:marTop w:val="0"/>
      <w:marBottom w:val="0"/>
      <w:divBdr>
        <w:top w:val="none" w:sz="0" w:space="0" w:color="auto"/>
        <w:left w:val="none" w:sz="0" w:space="0" w:color="auto"/>
        <w:bottom w:val="none" w:sz="0" w:space="0" w:color="auto"/>
        <w:right w:val="none" w:sz="0" w:space="0" w:color="auto"/>
      </w:divBdr>
      <w:divsChild>
        <w:div w:id="2128573106">
          <w:marLeft w:val="0"/>
          <w:marRight w:val="0"/>
          <w:marTop w:val="0"/>
          <w:marBottom w:val="0"/>
          <w:divBdr>
            <w:top w:val="none" w:sz="0" w:space="0" w:color="auto"/>
            <w:left w:val="none" w:sz="0" w:space="0" w:color="auto"/>
            <w:bottom w:val="none" w:sz="0" w:space="0" w:color="auto"/>
            <w:right w:val="none" w:sz="0" w:space="0" w:color="auto"/>
          </w:divBdr>
          <w:divsChild>
            <w:div w:id="104734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857501">
      <w:bodyDiv w:val="1"/>
      <w:marLeft w:val="0"/>
      <w:marRight w:val="0"/>
      <w:marTop w:val="0"/>
      <w:marBottom w:val="0"/>
      <w:divBdr>
        <w:top w:val="none" w:sz="0" w:space="0" w:color="auto"/>
        <w:left w:val="none" w:sz="0" w:space="0" w:color="auto"/>
        <w:bottom w:val="none" w:sz="0" w:space="0" w:color="auto"/>
        <w:right w:val="none" w:sz="0" w:space="0" w:color="auto"/>
      </w:divBdr>
    </w:div>
    <w:div w:id="1076245311">
      <w:bodyDiv w:val="1"/>
      <w:marLeft w:val="0"/>
      <w:marRight w:val="0"/>
      <w:marTop w:val="0"/>
      <w:marBottom w:val="0"/>
      <w:divBdr>
        <w:top w:val="none" w:sz="0" w:space="0" w:color="auto"/>
        <w:left w:val="none" w:sz="0" w:space="0" w:color="auto"/>
        <w:bottom w:val="none" w:sz="0" w:space="0" w:color="auto"/>
        <w:right w:val="none" w:sz="0" w:space="0" w:color="auto"/>
      </w:divBdr>
      <w:divsChild>
        <w:div w:id="1059668154">
          <w:marLeft w:val="0"/>
          <w:marRight w:val="0"/>
          <w:marTop w:val="0"/>
          <w:marBottom w:val="0"/>
          <w:divBdr>
            <w:top w:val="none" w:sz="0" w:space="0" w:color="auto"/>
            <w:left w:val="none" w:sz="0" w:space="0" w:color="auto"/>
            <w:bottom w:val="none" w:sz="0" w:space="0" w:color="auto"/>
            <w:right w:val="none" w:sz="0" w:space="0" w:color="auto"/>
          </w:divBdr>
          <w:divsChild>
            <w:div w:id="140927224">
              <w:marLeft w:val="0"/>
              <w:marRight w:val="0"/>
              <w:marTop w:val="0"/>
              <w:marBottom w:val="0"/>
              <w:divBdr>
                <w:top w:val="none" w:sz="0" w:space="0" w:color="auto"/>
                <w:left w:val="none" w:sz="0" w:space="0" w:color="auto"/>
                <w:bottom w:val="none" w:sz="0" w:space="0" w:color="auto"/>
                <w:right w:val="none" w:sz="0" w:space="0" w:color="auto"/>
              </w:divBdr>
              <w:divsChild>
                <w:div w:id="915943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181278">
      <w:bodyDiv w:val="1"/>
      <w:marLeft w:val="0"/>
      <w:marRight w:val="0"/>
      <w:marTop w:val="0"/>
      <w:marBottom w:val="0"/>
      <w:divBdr>
        <w:top w:val="none" w:sz="0" w:space="0" w:color="auto"/>
        <w:left w:val="none" w:sz="0" w:space="0" w:color="auto"/>
        <w:bottom w:val="none" w:sz="0" w:space="0" w:color="auto"/>
        <w:right w:val="none" w:sz="0" w:space="0" w:color="auto"/>
      </w:divBdr>
    </w:div>
    <w:div w:id="1164855387">
      <w:bodyDiv w:val="1"/>
      <w:marLeft w:val="0"/>
      <w:marRight w:val="0"/>
      <w:marTop w:val="0"/>
      <w:marBottom w:val="0"/>
      <w:divBdr>
        <w:top w:val="none" w:sz="0" w:space="0" w:color="auto"/>
        <w:left w:val="none" w:sz="0" w:space="0" w:color="auto"/>
        <w:bottom w:val="none" w:sz="0" w:space="0" w:color="auto"/>
        <w:right w:val="none" w:sz="0" w:space="0" w:color="auto"/>
      </w:divBdr>
    </w:div>
    <w:div w:id="1179195488">
      <w:bodyDiv w:val="1"/>
      <w:marLeft w:val="0"/>
      <w:marRight w:val="0"/>
      <w:marTop w:val="0"/>
      <w:marBottom w:val="0"/>
      <w:divBdr>
        <w:top w:val="none" w:sz="0" w:space="0" w:color="auto"/>
        <w:left w:val="none" w:sz="0" w:space="0" w:color="auto"/>
        <w:bottom w:val="none" w:sz="0" w:space="0" w:color="auto"/>
        <w:right w:val="none" w:sz="0" w:space="0" w:color="auto"/>
      </w:divBdr>
      <w:divsChild>
        <w:div w:id="900140101">
          <w:marLeft w:val="0"/>
          <w:marRight w:val="0"/>
          <w:marTop w:val="0"/>
          <w:marBottom w:val="0"/>
          <w:divBdr>
            <w:top w:val="none" w:sz="0" w:space="0" w:color="auto"/>
            <w:left w:val="none" w:sz="0" w:space="0" w:color="auto"/>
            <w:bottom w:val="none" w:sz="0" w:space="0" w:color="auto"/>
            <w:right w:val="none" w:sz="0" w:space="0" w:color="auto"/>
          </w:divBdr>
          <w:divsChild>
            <w:div w:id="100298958">
              <w:marLeft w:val="0"/>
              <w:marRight w:val="0"/>
              <w:marTop w:val="0"/>
              <w:marBottom w:val="0"/>
              <w:divBdr>
                <w:top w:val="none" w:sz="0" w:space="0" w:color="auto"/>
                <w:left w:val="none" w:sz="0" w:space="0" w:color="auto"/>
                <w:bottom w:val="none" w:sz="0" w:space="0" w:color="auto"/>
                <w:right w:val="none" w:sz="0" w:space="0" w:color="auto"/>
              </w:divBdr>
              <w:divsChild>
                <w:div w:id="93574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708400">
      <w:bodyDiv w:val="1"/>
      <w:marLeft w:val="0"/>
      <w:marRight w:val="0"/>
      <w:marTop w:val="0"/>
      <w:marBottom w:val="0"/>
      <w:divBdr>
        <w:top w:val="none" w:sz="0" w:space="0" w:color="auto"/>
        <w:left w:val="none" w:sz="0" w:space="0" w:color="auto"/>
        <w:bottom w:val="none" w:sz="0" w:space="0" w:color="auto"/>
        <w:right w:val="none" w:sz="0" w:space="0" w:color="auto"/>
      </w:divBdr>
    </w:div>
    <w:div w:id="1256523946">
      <w:bodyDiv w:val="1"/>
      <w:marLeft w:val="0"/>
      <w:marRight w:val="0"/>
      <w:marTop w:val="0"/>
      <w:marBottom w:val="0"/>
      <w:divBdr>
        <w:top w:val="none" w:sz="0" w:space="0" w:color="auto"/>
        <w:left w:val="none" w:sz="0" w:space="0" w:color="auto"/>
        <w:bottom w:val="none" w:sz="0" w:space="0" w:color="auto"/>
        <w:right w:val="none" w:sz="0" w:space="0" w:color="auto"/>
      </w:divBdr>
    </w:div>
    <w:div w:id="1383363650">
      <w:bodyDiv w:val="1"/>
      <w:marLeft w:val="0"/>
      <w:marRight w:val="0"/>
      <w:marTop w:val="0"/>
      <w:marBottom w:val="0"/>
      <w:divBdr>
        <w:top w:val="none" w:sz="0" w:space="0" w:color="auto"/>
        <w:left w:val="none" w:sz="0" w:space="0" w:color="auto"/>
        <w:bottom w:val="none" w:sz="0" w:space="0" w:color="auto"/>
        <w:right w:val="none" w:sz="0" w:space="0" w:color="auto"/>
      </w:divBdr>
    </w:div>
    <w:div w:id="1392077131">
      <w:bodyDiv w:val="1"/>
      <w:marLeft w:val="0"/>
      <w:marRight w:val="0"/>
      <w:marTop w:val="0"/>
      <w:marBottom w:val="0"/>
      <w:divBdr>
        <w:top w:val="none" w:sz="0" w:space="0" w:color="auto"/>
        <w:left w:val="none" w:sz="0" w:space="0" w:color="auto"/>
        <w:bottom w:val="none" w:sz="0" w:space="0" w:color="auto"/>
        <w:right w:val="none" w:sz="0" w:space="0" w:color="auto"/>
      </w:divBdr>
    </w:div>
    <w:div w:id="1471895859">
      <w:bodyDiv w:val="1"/>
      <w:marLeft w:val="0"/>
      <w:marRight w:val="0"/>
      <w:marTop w:val="0"/>
      <w:marBottom w:val="0"/>
      <w:divBdr>
        <w:top w:val="none" w:sz="0" w:space="0" w:color="auto"/>
        <w:left w:val="none" w:sz="0" w:space="0" w:color="auto"/>
        <w:bottom w:val="none" w:sz="0" w:space="0" w:color="auto"/>
        <w:right w:val="none" w:sz="0" w:space="0" w:color="auto"/>
      </w:divBdr>
    </w:div>
    <w:div w:id="1484422357">
      <w:bodyDiv w:val="1"/>
      <w:marLeft w:val="0"/>
      <w:marRight w:val="0"/>
      <w:marTop w:val="0"/>
      <w:marBottom w:val="0"/>
      <w:divBdr>
        <w:top w:val="none" w:sz="0" w:space="0" w:color="auto"/>
        <w:left w:val="none" w:sz="0" w:space="0" w:color="auto"/>
        <w:bottom w:val="none" w:sz="0" w:space="0" w:color="auto"/>
        <w:right w:val="none" w:sz="0" w:space="0" w:color="auto"/>
      </w:divBdr>
      <w:divsChild>
        <w:div w:id="1304384298">
          <w:marLeft w:val="0"/>
          <w:marRight w:val="0"/>
          <w:marTop w:val="0"/>
          <w:marBottom w:val="0"/>
          <w:divBdr>
            <w:top w:val="none" w:sz="0" w:space="0" w:color="auto"/>
            <w:left w:val="none" w:sz="0" w:space="0" w:color="auto"/>
            <w:bottom w:val="none" w:sz="0" w:space="0" w:color="auto"/>
            <w:right w:val="none" w:sz="0" w:space="0" w:color="auto"/>
          </w:divBdr>
          <w:divsChild>
            <w:div w:id="38017932">
              <w:marLeft w:val="0"/>
              <w:marRight w:val="0"/>
              <w:marTop w:val="0"/>
              <w:marBottom w:val="0"/>
              <w:divBdr>
                <w:top w:val="none" w:sz="0" w:space="0" w:color="auto"/>
                <w:left w:val="none" w:sz="0" w:space="0" w:color="auto"/>
                <w:bottom w:val="none" w:sz="0" w:space="0" w:color="auto"/>
                <w:right w:val="none" w:sz="0" w:space="0" w:color="auto"/>
              </w:divBdr>
              <w:divsChild>
                <w:div w:id="1362245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312181">
          <w:marLeft w:val="0"/>
          <w:marRight w:val="0"/>
          <w:marTop w:val="0"/>
          <w:marBottom w:val="0"/>
          <w:divBdr>
            <w:top w:val="none" w:sz="0" w:space="0" w:color="auto"/>
            <w:left w:val="none" w:sz="0" w:space="0" w:color="auto"/>
            <w:bottom w:val="none" w:sz="0" w:space="0" w:color="auto"/>
            <w:right w:val="none" w:sz="0" w:space="0" w:color="auto"/>
          </w:divBdr>
          <w:divsChild>
            <w:div w:id="2104912546">
              <w:marLeft w:val="0"/>
              <w:marRight w:val="0"/>
              <w:marTop w:val="0"/>
              <w:marBottom w:val="0"/>
              <w:divBdr>
                <w:top w:val="none" w:sz="0" w:space="0" w:color="auto"/>
                <w:left w:val="none" w:sz="0" w:space="0" w:color="auto"/>
                <w:bottom w:val="none" w:sz="0" w:space="0" w:color="auto"/>
                <w:right w:val="none" w:sz="0" w:space="0" w:color="auto"/>
              </w:divBdr>
              <w:divsChild>
                <w:div w:id="58441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99917">
      <w:bodyDiv w:val="1"/>
      <w:marLeft w:val="0"/>
      <w:marRight w:val="0"/>
      <w:marTop w:val="0"/>
      <w:marBottom w:val="0"/>
      <w:divBdr>
        <w:top w:val="none" w:sz="0" w:space="0" w:color="auto"/>
        <w:left w:val="none" w:sz="0" w:space="0" w:color="auto"/>
        <w:bottom w:val="none" w:sz="0" w:space="0" w:color="auto"/>
        <w:right w:val="none" w:sz="0" w:space="0" w:color="auto"/>
      </w:divBdr>
    </w:div>
    <w:div w:id="1534656771">
      <w:bodyDiv w:val="1"/>
      <w:marLeft w:val="0"/>
      <w:marRight w:val="0"/>
      <w:marTop w:val="0"/>
      <w:marBottom w:val="0"/>
      <w:divBdr>
        <w:top w:val="none" w:sz="0" w:space="0" w:color="auto"/>
        <w:left w:val="none" w:sz="0" w:space="0" w:color="auto"/>
        <w:bottom w:val="none" w:sz="0" w:space="0" w:color="auto"/>
        <w:right w:val="none" w:sz="0" w:space="0" w:color="auto"/>
      </w:divBdr>
      <w:divsChild>
        <w:div w:id="1705128666">
          <w:marLeft w:val="0"/>
          <w:marRight w:val="0"/>
          <w:marTop w:val="0"/>
          <w:marBottom w:val="0"/>
          <w:divBdr>
            <w:top w:val="none" w:sz="0" w:space="0" w:color="auto"/>
            <w:left w:val="none" w:sz="0" w:space="0" w:color="auto"/>
            <w:bottom w:val="none" w:sz="0" w:space="0" w:color="auto"/>
            <w:right w:val="none" w:sz="0" w:space="0" w:color="auto"/>
          </w:divBdr>
          <w:divsChild>
            <w:div w:id="251746967">
              <w:marLeft w:val="0"/>
              <w:marRight w:val="0"/>
              <w:marTop w:val="0"/>
              <w:marBottom w:val="0"/>
              <w:divBdr>
                <w:top w:val="none" w:sz="0" w:space="0" w:color="auto"/>
                <w:left w:val="none" w:sz="0" w:space="0" w:color="auto"/>
                <w:bottom w:val="none" w:sz="0" w:space="0" w:color="auto"/>
                <w:right w:val="none" w:sz="0" w:space="0" w:color="auto"/>
              </w:divBdr>
              <w:divsChild>
                <w:div w:id="126086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756381">
      <w:bodyDiv w:val="1"/>
      <w:marLeft w:val="0"/>
      <w:marRight w:val="0"/>
      <w:marTop w:val="0"/>
      <w:marBottom w:val="0"/>
      <w:divBdr>
        <w:top w:val="none" w:sz="0" w:space="0" w:color="auto"/>
        <w:left w:val="none" w:sz="0" w:space="0" w:color="auto"/>
        <w:bottom w:val="none" w:sz="0" w:space="0" w:color="auto"/>
        <w:right w:val="none" w:sz="0" w:space="0" w:color="auto"/>
      </w:divBdr>
    </w:div>
    <w:div w:id="1666592072">
      <w:bodyDiv w:val="1"/>
      <w:marLeft w:val="0"/>
      <w:marRight w:val="0"/>
      <w:marTop w:val="0"/>
      <w:marBottom w:val="0"/>
      <w:divBdr>
        <w:top w:val="none" w:sz="0" w:space="0" w:color="auto"/>
        <w:left w:val="none" w:sz="0" w:space="0" w:color="auto"/>
        <w:bottom w:val="none" w:sz="0" w:space="0" w:color="auto"/>
        <w:right w:val="none" w:sz="0" w:space="0" w:color="auto"/>
      </w:divBdr>
    </w:div>
    <w:div w:id="1687172779">
      <w:bodyDiv w:val="1"/>
      <w:marLeft w:val="0"/>
      <w:marRight w:val="0"/>
      <w:marTop w:val="0"/>
      <w:marBottom w:val="0"/>
      <w:divBdr>
        <w:top w:val="none" w:sz="0" w:space="0" w:color="auto"/>
        <w:left w:val="none" w:sz="0" w:space="0" w:color="auto"/>
        <w:bottom w:val="none" w:sz="0" w:space="0" w:color="auto"/>
        <w:right w:val="none" w:sz="0" w:space="0" w:color="auto"/>
      </w:divBdr>
    </w:div>
    <w:div w:id="1776824089">
      <w:bodyDiv w:val="1"/>
      <w:marLeft w:val="0"/>
      <w:marRight w:val="0"/>
      <w:marTop w:val="0"/>
      <w:marBottom w:val="0"/>
      <w:divBdr>
        <w:top w:val="none" w:sz="0" w:space="0" w:color="auto"/>
        <w:left w:val="none" w:sz="0" w:space="0" w:color="auto"/>
        <w:bottom w:val="none" w:sz="0" w:space="0" w:color="auto"/>
        <w:right w:val="none" w:sz="0" w:space="0" w:color="auto"/>
      </w:divBdr>
    </w:div>
    <w:div w:id="1920677823">
      <w:bodyDiv w:val="1"/>
      <w:marLeft w:val="0"/>
      <w:marRight w:val="0"/>
      <w:marTop w:val="0"/>
      <w:marBottom w:val="0"/>
      <w:divBdr>
        <w:top w:val="none" w:sz="0" w:space="0" w:color="auto"/>
        <w:left w:val="none" w:sz="0" w:space="0" w:color="auto"/>
        <w:bottom w:val="none" w:sz="0" w:space="0" w:color="auto"/>
        <w:right w:val="none" w:sz="0" w:space="0" w:color="auto"/>
      </w:divBdr>
      <w:divsChild>
        <w:div w:id="1799833701">
          <w:marLeft w:val="0"/>
          <w:marRight w:val="0"/>
          <w:marTop w:val="0"/>
          <w:marBottom w:val="0"/>
          <w:divBdr>
            <w:top w:val="none" w:sz="0" w:space="0" w:color="auto"/>
            <w:left w:val="none" w:sz="0" w:space="0" w:color="auto"/>
            <w:bottom w:val="none" w:sz="0" w:space="0" w:color="auto"/>
            <w:right w:val="none" w:sz="0" w:space="0" w:color="auto"/>
          </w:divBdr>
          <w:divsChild>
            <w:div w:id="317618284">
              <w:marLeft w:val="0"/>
              <w:marRight w:val="0"/>
              <w:marTop w:val="0"/>
              <w:marBottom w:val="0"/>
              <w:divBdr>
                <w:top w:val="none" w:sz="0" w:space="0" w:color="auto"/>
                <w:left w:val="none" w:sz="0" w:space="0" w:color="auto"/>
                <w:bottom w:val="none" w:sz="0" w:space="0" w:color="auto"/>
                <w:right w:val="none" w:sz="0" w:space="0" w:color="auto"/>
              </w:divBdr>
              <w:divsChild>
                <w:div w:id="11680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149783">
      <w:bodyDiv w:val="1"/>
      <w:marLeft w:val="0"/>
      <w:marRight w:val="0"/>
      <w:marTop w:val="0"/>
      <w:marBottom w:val="0"/>
      <w:divBdr>
        <w:top w:val="none" w:sz="0" w:space="0" w:color="auto"/>
        <w:left w:val="none" w:sz="0" w:space="0" w:color="auto"/>
        <w:bottom w:val="none" w:sz="0" w:space="0" w:color="auto"/>
        <w:right w:val="none" w:sz="0" w:space="0" w:color="auto"/>
      </w:divBdr>
      <w:divsChild>
        <w:div w:id="1782843949">
          <w:marLeft w:val="0"/>
          <w:marRight w:val="0"/>
          <w:marTop w:val="0"/>
          <w:marBottom w:val="0"/>
          <w:divBdr>
            <w:top w:val="none" w:sz="0" w:space="0" w:color="auto"/>
            <w:left w:val="none" w:sz="0" w:space="0" w:color="auto"/>
            <w:bottom w:val="none" w:sz="0" w:space="0" w:color="auto"/>
            <w:right w:val="none" w:sz="0" w:space="0" w:color="auto"/>
          </w:divBdr>
          <w:divsChild>
            <w:div w:id="70127183">
              <w:marLeft w:val="0"/>
              <w:marRight w:val="0"/>
              <w:marTop w:val="0"/>
              <w:marBottom w:val="0"/>
              <w:divBdr>
                <w:top w:val="none" w:sz="0" w:space="0" w:color="auto"/>
                <w:left w:val="none" w:sz="0" w:space="0" w:color="auto"/>
                <w:bottom w:val="none" w:sz="0" w:space="0" w:color="auto"/>
                <w:right w:val="none" w:sz="0" w:space="0" w:color="auto"/>
              </w:divBdr>
              <w:divsChild>
                <w:div w:id="50347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356638">
      <w:bodyDiv w:val="1"/>
      <w:marLeft w:val="0"/>
      <w:marRight w:val="0"/>
      <w:marTop w:val="0"/>
      <w:marBottom w:val="0"/>
      <w:divBdr>
        <w:top w:val="none" w:sz="0" w:space="0" w:color="auto"/>
        <w:left w:val="none" w:sz="0" w:space="0" w:color="auto"/>
        <w:bottom w:val="none" w:sz="0" w:space="0" w:color="auto"/>
        <w:right w:val="none" w:sz="0" w:space="0" w:color="auto"/>
      </w:divBdr>
    </w:div>
    <w:div w:id="2021882989">
      <w:bodyDiv w:val="1"/>
      <w:marLeft w:val="0"/>
      <w:marRight w:val="0"/>
      <w:marTop w:val="0"/>
      <w:marBottom w:val="0"/>
      <w:divBdr>
        <w:top w:val="none" w:sz="0" w:space="0" w:color="auto"/>
        <w:left w:val="none" w:sz="0" w:space="0" w:color="auto"/>
        <w:bottom w:val="none" w:sz="0" w:space="0" w:color="auto"/>
        <w:right w:val="none" w:sz="0" w:space="0" w:color="auto"/>
      </w:divBdr>
      <w:divsChild>
        <w:div w:id="2115906483">
          <w:marLeft w:val="0"/>
          <w:marRight w:val="0"/>
          <w:marTop w:val="0"/>
          <w:marBottom w:val="0"/>
          <w:divBdr>
            <w:top w:val="none" w:sz="0" w:space="0" w:color="auto"/>
            <w:left w:val="none" w:sz="0" w:space="0" w:color="auto"/>
            <w:bottom w:val="none" w:sz="0" w:space="0" w:color="auto"/>
            <w:right w:val="none" w:sz="0" w:space="0" w:color="auto"/>
          </w:divBdr>
          <w:divsChild>
            <w:div w:id="1431075275">
              <w:marLeft w:val="0"/>
              <w:marRight w:val="0"/>
              <w:marTop w:val="0"/>
              <w:marBottom w:val="0"/>
              <w:divBdr>
                <w:top w:val="none" w:sz="0" w:space="0" w:color="auto"/>
                <w:left w:val="none" w:sz="0" w:space="0" w:color="auto"/>
                <w:bottom w:val="none" w:sz="0" w:space="0" w:color="auto"/>
                <w:right w:val="none" w:sz="0" w:space="0" w:color="auto"/>
              </w:divBdr>
              <w:divsChild>
                <w:div w:id="182354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504437">
      <w:bodyDiv w:val="1"/>
      <w:marLeft w:val="0"/>
      <w:marRight w:val="0"/>
      <w:marTop w:val="0"/>
      <w:marBottom w:val="0"/>
      <w:divBdr>
        <w:top w:val="none" w:sz="0" w:space="0" w:color="auto"/>
        <w:left w:val="none" w:sz="0" w:space="0" w:color="auto"/>
        <w:bottom w:val="none" w:sz="0" w:space="0" w:color="auto"/>
        <w:right w:val="none" w:sz="0" w:space="0" w:color="auto"/>
      </w:divBdr>
    </w:div>
    <w:div w:id="2043556252">
      <w:bodyDiv w:val="1"/>
      <w:marLeft w:val="0"/>
      <w:marRight w:val="0"/>
      <w:marTop w:val="0"/>
      <w:marBottom w:val="0"/>
      <w:divBdr>
        <w:top w:val="none" w:sz="0" w:space="0" w:color="auto"/>
        <w:left w:val="none" w:sz="0" w:space="0" w:color="auto"/>
        <w:bottom w:val="none" w:sz="0" w:space="0" w:color="auto"/>
        <w:right w:val="none" w:sz="0" w:space="0" w:color="auto"/>
      </w:divBdr>
    </w:div>
    <w:div w:id="2094356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E58004F3BCF6D4F80A0A9247ACC9A3E" ma:contentTypeVersion="12" ma:contentTypeDescription="Create a new document." ma:contentTypeScope="" ma:versionID="ad2596ad3328bfefc20dec3dcad36a30">
  <xsd:schema xmlns:xsd="http://www.w3.org/2001/XMLSchema" xmlns:xs="http://www.w3.org/2001/XMLSchema" xmlns:p="http://schemas.microsoft.com/office/2006/metadata/properties" xmlns:ns2="9739f864-7f95-437b-a787-64e4e2525f6b" xmlns:ns3="d4e931fc-bc1d-484c-af4c-fc1cb3296989" targetNamespace="http://schemas.microsoft.com/office/2006/metadata/properties" ma:root="true" ma:fieldsID="612e57104b92e027f8433375e03d2e96" ns2:_="" ns3:_="">
    <xsd:import namespace="9739f864-7f95-437b-a787-64e4e2525f6b"/>
    <xsd:import namespace="d4e931fc-bc1d-484c-af4c-fc1cb329698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39f864-7f95-437b-a787-64e4e2525f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4e931fc-bc1d-484c-af4c-fc1cb329698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F35A95-9A07-4A33-9D22-578FCC9D9661}">
  <ds:schemaRefs>
    <ds:schemaRef ds:uri="http://schemas.microsoft.com/sharepoint/v3/contenttype/forms"/>
  </ds:schemaRefs>
</ds:datastoreItem>
</file>

<file path=customXml/itemProps2.xml><?xml version="1.0" encoding="utf-8"?>
<ds:datastoreItem xmlns:ds="http://schemas.openxmlformats.org/officeDocument/2006/customXml" ds:itemID="{E4BD3525-E77C-4DD4-9D60-7038860F8145}">
  <ds:schemaRefs>
    <ds:schemaRef ds:uri="http://purl.org/dc/elements/1.1/"/>
    <ds:schemaRef ds:uri="9739f864-7f95-437b-a787-64e4e2525f6b"/>
    <ds:schemaRef ds:uri="http://schemas.microsoft.com/office/2006/documentManagement/types"/>
    <ds:schemaRef ds:uri="http://schemas.microsoft.com/office/infopath/2007/PartnerControls"/>
    <ds:schemaRef ds:uri="d4e931fc-bc1d-484c-af4c-fc1cb3296989"/>
    <ds:schemaRef ds:uri="http://purl.org/dc/dcmitype/"/>
    <ds:schemaRef ds:uri="http://www.w3.org/XML/1998/namespace"/>
    <ds:schemaRef ds:uri="http://purl.org/dc/term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E6C1A1B5-1B01-4443-B2FE-CC2063CD9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39f864-7f95-437b-a787-64e4e2525f6b"/>
    <ds:schemaRef ds:uri="d4e931fc-bc1d-484c-af4c-fc1cb32969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1234BC-6BDB-42D2-AEB2-574C4F03D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1379</Words>
  <Characters>7864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Norman</dc:creator>
  <cp:keywords/>
  <dc:description/>
  <cp:lastModifiedBy>O Ffice</cp:lastModifiedBy>
  <cp:revision>2</cp:revision>
  <dcterms:created xsi:type="dcterms:W3CDTF">2021-11-02T13:18:00Z</dcterms:created>
  <dcterms:modified xsi:type="dcterms:W3CDTF">2021-11-02T13:18:00Z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0x0101002E58004F3BCF6D4F80A0A9247ACC9A3E</vt:lpwstr>
  </property>
</Properties>
</file>